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6748"/>
        <w:gridCol w:w="3537"/>
        <w:gridCol w:w="1250"/>
        <w:gridCol w:w="1335"/>
      </w:tblGrid>
      <w:tr w:rsidR="00B85C67" w:rsidTr="00B85C67">
        <w:trPr>
          <w:trHeight w:val="177"/>
        </w:trPr>
        <w:tc>
          <w:tcPr>
            <w:tcW w:w="6867" w:type="dxa"/>
            <w:shd w:val="clear" w:color="auto" w:fill="auto"/>
          </w:tcPr>
          <w:p w:rsidR="00B85C67" w:rsidRDefault="00B85C67" w:rsidP="00B85C67">
            <w:r>
              <w:rPr>
                <w:rFonts w:hint="eastAsia"/>
              </w:rPr>
              <w:t>太保國中</w:t>
            </w:r>
            <w:r>
              <w:rPr>
                <w:rFonts w:hint="eastAsia"/>
              </w:rPr>
              <w:t>108</w:t>
            </w:r>
            <w:r>
              <w:rPr>
                <w:rFonts w:hint="eastAsia"/>
              </w:rPr>
              <w:t>學年度二學期二年</w:t>
            </w:r>
            <w:r>
              <w:rPr>
                <w:rFonts w:hint="eastAsia"/>
              </w:rPr>
              <w:t>__</w:t>
            </w:r>
            <w:r>
              <w:rPr>
                <w:rFonts w:hint="eastAsia"/>
              </w:rPr>
              <w:t>班</w:t>
            </w:r>
            <w:r>
              <w:rPr>
                <w:rFonts w:hint="eastAsia"/>
              </w:rPr>
              <w:t xml:space="preserve">  </w:t>
            </w:r>
            <w:r w:rsidR="00B502C0">
              <w:rPr>
                <w:rFonts w:hint="eastAsia"/>
              </w:rPr>
              <w:t>自然</w:t>
            </w:r>
            <w:r w:rsidR="00B502C0">
              <w:rPr>
                <w:rFonts w:hint="eastAsia"/>
              </w:rPr>
              <w:t>(</w:t>
            </w:r>
            <w:r w:rsidR="00B502C0">
              <w:rPr>
                <w:rFonts w:hint="eastAsia"/>
              </w:rPr>
              <w:t>理化</w:t>
            </w:r>
            <w:r w:rsidR="00B502C0">
              <w:rPr>
                <w:rFonts w:hint="eastAsia"/>
              </w:rPr>
              <w:t>)</w:t>
            </w:r>
            <w:r w:rsidR="00B502C0">
              <w:rPr>
                <w:rFonts w:hint="eastAsia"/>
              </w:rPr>
              <w:t>第二次段考</w:t>
            </w:r>
          </w:p>
        </w:tc>
        <w:tc>
          <w:tcPr>
            <w:tcW w:w="3592" w:type="dxa"/>
            <w:shd w:val="clear" w:color="auto" w:fill="auto"/>
          </w:tcPr>
          <w:p w:rsidR="00B85C67" w:rsidRDefault="00B502C0">
            <w:r>
              <w:rPr>
                <w:rFonts w:hint="eastAsia"/>
              </w:rPr>
              <w:t xml:space="preserve">      </w:t>
            </w:r>
            <w:r>
              <w:rPr>
                <w:rFonts w:hint="eastAsia"/>
              </w:rPr>
              <w:t>出題老師：陳雅君老師</w:t>
            </w:r>
          </w:p>
        </w:tc>
        <w:tc>
          <w:tcPr>
            <w:tcW w:w="1270" w:type="dxa"/>
          </w:tcPr>
          <w:p w:rsidR="00B85C67" w:rsidRDefault="00B85C67"/>
        </w:tc>
        <w:tc>
          <w:tcPr>
            <w:tcW w:w="1357" w:type="dxa"/>
            <w:shd w:val="clear" w:color="auto" w:fill="auto"/>
          </w:tcPr>
          <w:p w:rsidR="00B85C67" w:rsidRDefault="00B85C67"/>
        </w:tc>
      </w:tr>
    </w:tbl>
    <w:p w:rsidR="00C0072A" w:rsidRDefault="00C0072A" w:rsidP="00C0072A">
      <w:pPr>
        <w:sectPr w:rsidR="00C0072A" w:rsidSect="00C0072A">
          <w:headerReference w:type="even" r:id="rId7"/>
          <w:headerReference w:type="default" r:id="rId8"/>
          <w:footerReference w:type="even" r:id="rId9"/>
          <w:footerReference w:type="default" r:id="rId10"/>
          <w:headerReference w:type="first" r:id="rId11"/>
          <w:footerReference w:type="first" r:id="rId12"/>
          <w:pgSz w:w="14570" w:h="20636"/>
          <w:pgMar w:top="850" w:right="850" w:bottom="850" w:left="850" w:header="850" w:footer="567" w:gutter="0"/>
          <w:cols w:space="425"/>
          <w:docGrid w:type="lines" w:linePitch="360"/>
        </w:sectPr>
      </w:pPr>
    </w:p>
    <w:p w:rsidR="00C0072A" w:rsidRDefault="00C0072A" w:rsidP="00C0072A">
      <w:pPr>
        <w:rPr>
          <w:rFonts w:ascii="新細明體" w:eastAsia="新細明體" w:hAnsi="新細明體"/>
          <w:b/>
          <w:color w:val="000000"/>
        </w:rPr>
      </w:pPr>
      <w:r>
        <w:rPr>
          <w:rFonts w:ascii="新細明體" w:eastAsia="新細明體" w:hAnsi="新細明體"/>
          <w:b/>
          <w:color w:val="000000"/>
        </w:rPr>
        <w:t>一、單選題：</w:t>
      </w:r>
      <w:r w:rsidR="00B85C67">
        <w:rPr>
          <w:rFonts w:ascii="新細明體" w:eastAsia="新細明體" w:hAnsi="新細明體" w:hint="eastAsia"/>
          <w:b/>
          <w:color w:val="000000"/>
        </w:rPr>
        <w:t>1-30</w:t>
      </w:r>
      <w:r>
        <w:rPr>
          <w:rFonts w:ascii="新細明體" w:eastAsia="新細明體" w:hAnsi="新細明體"/>
          <w:b/>
          <w:color w:val="000000"/>
        </w:rPr>
        <w:t>每題2分，共</w:t>
      </w:r>
      <w:r w:rsidR="00B85C67">
        <w:rPr>
          <w:rFonts w:ascii="新細明體" w:eastAsia="新細明體" w:hAnsi="新細明體" w:hint="eastAsia"/>
          <w:b/>
          <w:color w:val="000000"/>
        </w:rPr>
        <w:t>6</w:t>
      </w:r>
      <w:r>
        <w:rPr>
          <w:rFonts w:ascii="新細明體" w:eastAsia="新細明體" w:hAnsi="新細明體"/>
          <w:b/>
          <w:color w:val="000000"/>
        </w:rPr>
        <w:t>0分</w:t>
      </w:r>
      <w:r w:rsidR="00FD6EFF">
        <w:rPr>
          <w:rFonts w:ascii="新細明體" w:eastAsia="新細明體" w:hAnsi="新細明體" w:hint="eastAsia"/>
          <w:b/>
          <w:color w:val="000000"/>
        </w:rPr>
        <w:t>；</w:t>
      </w:r>
      <w:r w:rsidR="00B85C67">
        <w:rPr>
          <w:rFonts w:ascii="新細明體" w:eastAsia="新細明體" w:hAnsi="新細明體" w:hint="eastAsia"/>
          <w:b/>
          <w:color w:val="000000"/>
        </w:rPr>
        <w:t>31-60題，每題1分共</w:t>
      </w:r>
      <w:r w:rsidR="00FD6EFF">
        <w:rPr>
          <w:rFonts w:ascii="新細明體" w:eastAsia="新細明體" w:hAnsi="新細明體" w:hint="eastAsia"/>
          <w:b/>
          <w:color w:val="000000"/>
        </w:rPr>
        <w:t>30分。</w:t>
      </w:r>
    </w:p>
    <w:p w:rsidR="00C0072A" w:rsidRDefault="00C0072A" w:rsidP="00C0072A">
      <w:pPr>
        <w:ind w:left="1134" w:hanging="1134"/>
        <w:rPr>
          <w:rFonts w:ascii="新細明體" w:eastAsia="新細明體" w:hAnsi="新細明體"/>
          <w:color w:val="000000"/>
        </w:rPr>
      </w:pPr>
      <w:r>
        <w:rPr>
          <w:rFonts w:ascii="新細明體" w:eastAsia="新細明體" w:hAnsi="新細明體"/>
          <w:color w:val="000000"/>
        </w:rPr>
        <w:t xml:space="preserve">(　　) 1.　</w:t>
      </w:r>
      <w:r w:rsidRPr="00A85453">
        <w:rPr>
          <w:rFonts w:hint="eastAsia"/>
          <w:color w:val="000000"/>
        </w:rPr>
        <w:t>下列是濃度均為</w:t>
      </w:r>
      <w:r w:rsidRPr="00A85453">
        <w:rPr>
          <w:rFonts w:hint="eastAsia"/>
          <w:color w:val="000000"/>
        </w:rPr>
        <w:t>0.1 M</w:t>
      </w:r>
      <w:r w:rsidRPr="00A85453">
        <w:rPr>
          <w:rFonts w:hint="eastAsia"/>
          <w:color w:val="000000"/>
        </w:rPr>
        <w:t>、體積</w:t>
      </w:r>
      <w:r w:rsidRPr="00A85453">
        <w:rPr>
          <w:rFonts w:hint="eastAsia"/>
          <w:color w:val="000000"/>
        </w:rPr>
        <w:t>500 mL</w:t>
      </w:r>
      <w:r w:rsidRPr="00A85453">
        <w:rPr>
          <w:rFonts w:hint="eastAsia"/>
          <w:color w:val="000000"/>
        </w:rPr>
        <w:t>的水溶液，何者所解離的粒子總數最多？</w:t>
      </w:r>
      <w:r>
        <w:rPr>
          <w:color w:val="000000"/>
        </w:rPr>
        <w:br/>
      </w:r>
      <w:r>
        <w:rPr>
          <w:rFonts w:ascii="新細明體" w:eastAsia="新細明體" w:hAnsi="新細明體"/>
          <w:color w:val="000000"/>
        </w:rPr>
        <w:t>(A)</w:t>
      </w:r>
      <w:r>
        <w:rPr>
          <w:rFonts w:hAnsi="新細明體"/>
          <w:color w:val="000000"/>
        </w:rPr>
        <w:t>葡萄糖</w:t>
      </w:r>
      <w:r>
        <w:rPr>
          <w:rFonts w:hint="eastAsia"/>
          <w:color w:val="000000"/>
        </w:rPr>
        <w:t>（</w:t>
      </w:r>
      <w:r>
        <w:rPr>
          <w:color w:val="000000"/>
        </w:rPr>
        <w:t>C</w:t>
      </w:r>
      <w:r>
        <w:rPr>
          <w:color w:val="000000"/>
          <w:vertAlign w:val="subscript"/>
        </w:rPr>
        <w:t>6</w:t>
      </w:r>
      <w:r>
        <w:rPr>
          <w:color w:val="000000"/>
        </w:rPr>
        <w:t>H</w:t>
      </w:r>
      <w:r>
        <w:rPr>
          <w:color w:val="000000"/>
          <w:vertAlign w:val="subscript"/>
        </w:rPr>
        <w:t>12</w:t>
      </w:r>
      <w:r>
        <w:rPr>
          <w:color w:val="000000"/>
        </w:rPr>
        <w:t>O</w:t>
      </w:r>
      <w:r>
        <w:rPr>
          <w:color w:val="000000"/>
          <w:vertAlign w:val="subscript"/>
        </w:rPr>
        <w:t>6</w:t>
      </w:r>
      <w:r>
        <w:rPr>
          <w:rFonts w:hint="eastAsia"/>
          <w:color w:val="000000"/>
        </w:rPr>
        <w:t>）</w:t>
      </w:r>
      <w:r>
        <w:rPr>
          <w:rFonts w:ascii="新細明體" w:eastAsia="新細明體" w:hAnsi="新細明體"/>
          <w:color w:val="000000"/>
        </w:rPr>
        <w:t xml:space="preserve">　(B)</w:t>
      </w:r>
      <w:r>
        <w:rPr>
          <w:rFonts w:hAnsi="新細明體"/>
          <w:color w:val="000000"/>
        </w:rPr>
        <w:t>甲醇</w:t>
      </w:r>
      <w:r>
        <w:rPr>
          <w:rFonts w:hint="eastAsia"/>
          <w:color w:val="000000"/>
        </w:rPr>
        <w:t>（</w:t>
      </w:r>
      <w:r>
        <w:rPr>
          <w:color w:val="000000"/>
        </w:rPr>
        <w:t>CH</w:t>
      </w:r>
      <w:r>
        <w:rPr>
          <w:color w:val="000000"/>
          <w:vertAlign w:val="subscript"/>
        </w:rPr>
        <w:t>3</w:t>
      </w:r>
      <w:r>
        <w:rPr>
          <w:color w:val="000000"/>
        </w:rPr>
        <w:t>OH</w:t>
      </w:r>
      <w:r>
        <w:rPr>
          <w:rFonts w:hint="eastAsia"/>
          <w:color w:val="000000"/>
        </w:rPr>
        <w:t>）</w:t>
      </w:r>
      <w:r>
        <w:rPr>
          <w:rFonts w:ascii="新細明體" w:eastAsia="新細明體" w:hAnsi="新細明體"/>
          <w:color w:val="000000"/>
        </w:rPr>
        <w:t xml:space="preserve">　(C)</w:t>
      </w:r>
      <w:r>
        <w:rPr>
          <w:rFonts w:hAnsi="新細明體"/>
          <w:color w:val="000000"/>
        </w:rPr>
        <w:t>氫氧化鈉</w:t>
      </w:r>
      <w:r>
        <w:rPr>
          <w:rFonts w:hint="eastAsia"/>
          <w:color w:val="000000"/>
        </w:rPr>
        <w:t>（</w:t>
      </w:r>
      <w:r>
        <w:rPr>
          <w:color w:val="000000"/>
        </w:rPr>
        <w:t>NaOH</w:t>
      </w:r>
      <w:r>
        <w:rPr>
          <w:rFonts w:hint="eastAsia"/>
          <w:color w:val="000000"/>
        </w:rPr>
        <w:t>）</w:t>
      </w:r>
      <w:r>
        <w:rPr>
          <w:rFonts w:ascii="新細明體" w:eastAsia="新細明體" w:hAnsi="新細明體"/>
          <w:color w:val="000000"/>
        </w:rPr>
        <w:t xml:space="preserve">　(D)</w:t>
      </w:r>
      <w:r>
        <w:rPr>
          <w:rFonts w:hAnsi="新細明體" w:hint="eastAsia"/>
          <w:color w:val="000000"/>
        </w:rPr>
        <w:t>乙</w:t>
      </w:r>
      <w:r>
        <w:rPr>
          <w:rFonts w:hAnsi="新細明體"/>
          <w:color w:val="000000"/>
        </w:rPr>
        <w:t>酸</w:t>
      </w:r>
      <w:r>
        <w:rPr>
          <w:rFonts w:hint="eastAsia"/>
          <w:color w:val="000000"/>
        </w:rPr>
        <w:t>（</w:t>
      </w:r>
      <w:r>
        <w:rPr>
          <w:color w:val="000000"/>
        </w:rPr>
        <w:t>CH</w:t>
      </w:r>
      <w:smartTag w:uri="urn:schemas-microsoft-com:office:smarttags" w:element="chmetcnv">
        <w:smartTagPr>
          <w:attr w:name="TCSC" w:val="0"/>
          <w:attr w:name="NumberType" w:val="1"/>
          <w:attr w:name="Negative" w:val="False"/>
          <w:attr w:name="HasSpace" w:val="False"/>
          <w:attr w:name="SourceValue" w:val="3"/>
          <w:attr w:name="UnitName" w:val="C"/>
        </w:smartTagPr>
        <w:r>
          <w:rPr>
            <w:color w:val="000000"/>
            <w:vertAlign w:val="subscript"/>
          </w:rPr>
          <w:t>3</w:t>
        </w:r>
        <w:r>
          <w:rPr>
            <w:color w:val="000000"/>
          </w:rPr>
          <w:t>C</w:t>
        </w:r>
      </w:smartTag>
      <w:r>
        <w:rPr>
          <w:color w:val="000000"/>
        </w:rPr>
        <w:t>OOH</w:t>
      </w:r>
      <w:r>
        <w:rPr>
          <w:rFonts w:hint="eastAsia"/>
          <w:color w:val="000000"/>
        </w:rPr>
        <w:t>）</w:t>
      </w:r>
      <w:r>
        <w:rPr>
          <w:rFonts w:ascii="新細明體" w:eastAsia="新細明體" w:hAnsi="新細明體"/>
          <w:color w:val="000000"/>
        </w:rPr>
        <w:t xml:space="preserve">　</w:t>
      </w:r>
    </w:p>
    <w:p w:rsidR="00C0072A" w:rsidRDefault="00C0072A" w:rsidP="00C0072A">
      <w:pPr>
        <w:ind w:left="1134" w:hanging="1134"/>
        <w:rPr>
          <w:rFonts w:ascii="新細明體" w:eastAsia="新細明體" w:hAnsi="新細明體"/>
          <w:color w:val="000000"/>
        </w:rPr>
      </w:pPr>
      <w:r>
        <w:rPr>
          <w:rFonts w:ascii="新細明體" w:eastAsia="新細明體" w:hAnsi="新細明體"/>
          <w:color w:val="000000"/>
        </w:rPr>
        <w:t xml:space="preserve">(　　) 2.　</w:t>
      </w:r>
      <w:r>
        <w:rPr>
          <w:rFonts w:hint="eastAsia"/>
          <w:color w:val="000000"/>
        </w:rPr>
        <w:t>若欲檢驗白色的岩石是否含碳酸鈣的成分，可加入下列哪一種試劑檢驗？</w:t>
      </w:r>
      <w:r>
        <w:rPr>
          <w:color w:val="000000"/>
        </w:rPr>
        <w:br/>
      </w:r>
      <w:r>
        <w:rPr>
          <w:rFonts w:ascii="新細明體" w:eastAsia="新細明體" w:hAnsi="新細明體"/>
          <w:color w:val="000000"/>
        </w:rPr>
        <w:t>(A)</w:t>
      </w:r>
      <w:r>
        <w:rPr>
          <w:rFonts w:hint="eastAsia"/>
          <w:color w:val="000000"/>
        </w:rPr>
        <w:t>食鹽水</w:t>
      </w:r>
      <w:r>
        <w:rPr>
          <w:rFonts w:ascii="新細明體" w:eastAsia="新細明體" w:hAnsi="新細明體"/>
          <w:color w:val="000000"/>
        </w:rPr>
        <w:t xml:space="preserve">　(B)</w:t>
      </w:r>
      <w:r>
        <w:rPr>
          <w:rFonts w:hint="eastAsia"/>
          <w:color w:val="000000"/>
        </w:rPr>
        <w:t>稀鹽酸</w:t>
      </w:r>
      <w:r>
        <w:rPr>
          <w:rFonts w:ascii="新細明體" w:eastAsia="新細明體" w:hAnsi="新細明體"/>
          <w:color w:val="000000"/>
        </w:rPr>
        <w:t xml:space="preserve">　(C)</w:t>
      </w:r>
      <w:r>
        <w:rPr>
          <w:rFonts w:hint="eastAsia"/>
          <w:color w:val="000000"/>
        </w:rPr>
        <w:t>稀氫氧化鈉溶液</w:t>
      </w:r>
      <w:r>
        <w:rPr>
          <w:rFonts w:ascii="新細明體" w:eastAsia="新細明體" w:hAnsi="新細明體"/>
          <w:color w:val="000000"/>
        </w:rPr>
        <w:t xml:space="preserve">　(D)</w:t>
      </w:r>
      <w:r>
        <w:rPr>
          <w:rFonts w:hint="eastAsia"/>
          <w:color w:val="000000"/>
        </w:rPr>
        <w:t>稀氨水</w:t>
      </w:r>
      <w:r>
        <w:rPr>
          <w:rFonts w:ascii="新細明體" w:eastAsia="新細明體" w:hAnsi="新細明體"/>
          <w:color w:val="000000"/>
        </w:rPr>
        <w:t xml:space="preserve">　</w:t>
      </w:r>
    </w:p>
    <w:p w:rsidR="00C0072A" w:rsidRDefault="00C0072A" w:rsidP="00C0072A">
      <w:pPr>
        <w:ind w:left="1134" w:hanging="1134"/>
        <w:rPr>
          <w:rFonts w:ascii="新細明體" w:eastAsia="新細明體" w:hAnsi="新細明體"/>
          <w:color w:val="000000"/>
        </w:rPr>
      </w:pPr>
      <w:r>
        <w:rPr>
          <w:rFonts w:ascii="新細明體" w:eastAsia="新細明體" w:hAnsi="新細明體"/>
          <w:color w:val="000000"/>
        </w:rPr>
        <w:t xml:space="preserve">(　　) 3.　</w:t>
      </w:r>
      <w:r>
        <w:rPr>
          <w:rFonts w:hint="eastAsia"/>
        </w:rPr>
        <w:t>下列何者為氫氧化鈣（</w:t>
      </w:r>
      <w:r>
        <w:t>Ca(OH)</w:t>
      </w:r>
      <w:r>
        <w:rPr>
          <w:vertAlign w:val="subscript"/>
        </w:rPr>
        <w:t>2</w:t>
      </w:r>
      <w:r>
        <w:rPr>
          <w:rFonts w:hint="eastAsia"/>
        </w:rPr>
        <w:t>）水溶液中</w:t>
      </w:r>
      <w:r>
        <w:rPr>
          <w:rFonts w:hint="eastAsia"/>
          <w:color w:val="000000"/>
        </w:rPr>
        <w:t>正離子總</w:t>
      </w:r>
      <w:r>
        <w:rPr>
          <w:rFonts w:hint="eastAsia"/>
        </w:rPr>
        <w:t>數目與負離子總數目</w:t>
      </w:r>
      <w:r>
        <w:rPr>
          <w:rFonts w:hint="eastAsia"/>
          <w:color w:val="000000"/>
        </w:rPr>
        <w:t>的比？</w:t>
      </w:r>
      <w:r>
        <w:rPr>
          <w:color w:val="000000"/>
        </w:rPr>
        <w:br/>
      </w:r>
      <w:r>
        <w:rPr>
          <w:rFonts w:ascii="新細明體" w:eastAsia="新細明體" w:hAnsi="新細明體"/>
          <w:color w:val="000000"/>
        </w:rPr>
        <w:t>(A)</w:t>
      </w:r>
      <w:r>
        <w:t>1</w:t>
      </w:r>
      <w:r>
        <w:rPr>
          <w:rFonts w:hint="eastAsia"/>
        </w:rPr>
        <w:t>：</w:t>
      </w:r>
      <w:r>
        <w:t>1</w:t>
      </w:r>
      <w:r>
        <w:rPr>
          <w:rFonts w:ascii="新細明體" w:eastAsia="新細明體" w:hAnsi="新細明體"/>
          <w:color w:val="000000"/>
        </w:rPr>
        <w:t xml:space="preserve">　(B)</w:t>
      </w:r>
      <w:r>
        <w:t>1</w:t>
      </w:r>
      <w:r>
        <w:rPr>
          <w:rFonts w:hint="eastAsia"/>
        </w:rPr>
        <w:t>：</w:t>
      </w:r>
      <w:r>
        <w:t>2</w:t>
      </w:r>
      <w:r>
        <w:rPr>
          <w:rFonts w:ascii="新細明體" w:eastAsia="新細明體" w:hAnsi="新細明體"/>
          <w:color w:val="000000"/>
        </w:rPr>
        <w:t xml:space="preserve">　(C)</w:t>
      </w:r>
      <w:r>
        <w:t>2</w:t>
      </w:r>
      <w:r>
        <w:rPr>
          <w:rFonts w:hint="eastAsia"/>
        </w:rPr>
        <w:t>：</w:t>
      </w:r>
      <w:r>
        <w:t>1</w:t>
      </w:r>
      <w:r>
        <w:rPr>
          <w:rFonts w:ascii="新細明體" w:eastAsia="新細明體" w:hAnsi="新細明體"/>
          <w:color w:val="000000"/>
        </w:rPr>
        <w:t xml:space="preserve">　(D)</w:t>
      </w:r>
      <w:r>
        <w:t>3</w:t>
      </w:r>
      <w:r>
        <w:rPr>
          <w:rFonts w:hint="eastAsia"/>
        </w:rPr>
        <w:t>：</w:t>
      </w:r>
      <w:r>
        <w:t>1</w:t>
      </w:r>
      <w:r>
        <w:rPr>
          <w:rFonts w:ascii="新細明體" w:eastAsia="新細明體" w:hAnsi="新細明體"/>
          <w:color w:val="000000"/>
        </w:rPr>
        <w:t xml:space="preserve">　</w:t>
      </w:r>
    </w:p>
    <w:p w:rsidR="00C0072A" w:rsidRDefault="00C0072A" w:rsidP="00C0072A">
      <w:pPr>
        <w:ind w:left="1134" w:hanging="1134"/>
        <w:rPr>
          <w:rFonts w:ascii="新細明體" w:eastAsia="新細明體" w:hAnsi="新細明體"/>
          <w:color w:val="000000"/>
        </w:rPr>
      </w:pPr>
      <w:r>
        <w:rPr>
          <w:rFonts w:ascii="新細明體" w:eastAsia="新細明體" w:hAnsi="新細明體"/>
          <w:color w:val="000000"/>
        </w:rPr>
        <w:t xml:space="preserve">(　　) 4.　</w:t>
      </w:r>
      <w:r>
        <w:rPr>
          <w:rFonts w:hint="eastAsia"/>
          <w:color w:val="000000"/>
        </w:rPr>
        <w:t>硫酸鉀（</w:t>
      </w:r>
      <w:r>
        <w:rPr>
          <w:color w:val="000000"/>
        </w:rPr>
        <w:t>K</w:t>
      </w:r>
      <w:r>
        <w:rPr>
          <w:color w:val="000000"/>
          <w:vertAlign w:val="subscript"/>
        </w:rPr>
        <w:t>2</w:t>
      </w:r>
      <w:r>
        <w:rPr>
          <w:color w:val="000000"/>
        </w:rPr>
        <w:t>SO</w:t>
      </w:r>
      <w:r>
        <w:rPr>
          <w:color w:val="000000"/>
          <w:vertAlign w:val="subscript"/>
        </w:rPr>
        <w:t>4</w:t>
      </w:r>
      <w:r>
        <w:rPr>
          <w:rFonts w:hint="eastAsia"/>
          <w:color w:val="000000"/>
        </w:rPr>
        <w:t>）在水溶液中完全解離成鉀離子（</w:t>
      </w:r>
      <w:r>
        <w:rPr>
          <w:color w:val="000000"/>
        </w:rPr>
        <w:t>K</w:t>
      </w:r>
      <w:r>
        <w:rPr>
          <w:rFonts w:hint="eastAsia"/>
          <w:color w:val="000000"/>
          <w:vertAlign w:val="superscript"/>
        </w:rPr>
        <w:t>＋</w:t>
      </w:r>
      <w:r>
        <w:rPr>
          <w:rFonts w:hint="eastAsia"/>
          <w:color w:val="000000"/>
        </w:rPr>
        <w:t>）和硫酸根離子（</w:t>
      </w:r>
      <w:r>
        <w:rPr>
          <w:color w:val="000000"/>
        </w:rPr>
        <w:t>SO</w:t>
      </w:r>
      <w:r>
        <w:rPr>
          <w:color w:val="000000"/>
          <w:vertAlign w:val="subscript"/>
        </w:rPr>
        <w:t>4</w:t>
      </w:r>
      <w:r>
        <w:rPr>
          <w:color w:val="000000"/>
          <w:vertAlign w:val="superscript"/>
        </w:rPr>
        <w:t>2</w:t>
      </w:r>
      <w:r>
        <w:rPr>
          <w:rFonts w:hint="eastAsia"/>
          <w:color w:val="000000"/>
          <w:vertAlign w:val="superscript"/>
        </w:rPr>
        <w:t>－</w:t>
      </w:r>
      <w:r>
        <w:rPr>
          <w:rFonts w:hint="eastAsia"/>
          <w:color w:val="000000"/>
        </w:rPr>
        <w:t>），若硫酸鉀溶液中含有</w:t>
      </w:r>
      <w:r>
        <w:rPr>
          <w:color w:val="000000"/>
        </w:rPr>
        <w:t>0.5</w:t>
      </w:r>
      <w:r>
        <w:rPr>
          <w:rFonts w:hint="eastAsia"/>
          <w:color w:val="000000"/>
        </w:rPr>
        <w:t>莫耳的硫酸根離子，則應含有多少莫耳的鉀離子？</w:t>
      </w:r>
      <w:r>
        <w:rPr>
          <w:color w:val="000000"/>
        </w:rPr>
        <w:br/>
      </w:r>
      <w:r>
        <w:rPr>
          <w:rFonts w:ascii="新細明體" w:eastAsia="新細明體" w:hAnsi="新細明體"/>
          <w:color w:val="000000"/>
        </w:rPr>
        <w:t>(A)</w:t>
      </w:r>
      <w:r>
        <w:rPr>
          <w:color w:val="000000"/>
        </w:rPr>
        <w:t>0.25</w:t>
      </w:r>
      <w:r>
        <w:rPr>
          <w:rFonts w:hint="eastAsia"/>
          <w:color w:val="000000"/>
        </w:rPr>
        <w:t>莫耳</w:t>
      </w:r>
      <w:r>
        <w:rPr>
          <w:rFonts w:ascii="新細明體" w:eastAsia="新細明體" w:hAnsi="新細明體"/>
          <w:color w:val="000000"/>
        </w:rPr>
        <w:t xml:space="preserve">　(B)</w:t>
      </w:r>
      <w:r>
        <w:rPr>
          <w:color w:val="000000"/>
        </w:rPr>
        <w:t>0.5</w:t>
      </w:r>
      <w:r>
        <w:rPr>
          <w:rFonts w:hint="eastAsia"/>
          <w:color w:val="000000"/>
        </w:rPr>
        <w:t>莫耳</w:t>
      </w:r>
      <w:r>
        <w:rPr>
          <w:rFonts w:ascii="新細明體" w:eastAsia="新細明體" w:hAnsi="新細明體"/>
          <w:color w:val="000000"/>
        </w:rPr>
        <w:t xml:space="preserve">　(C)</w:t>
      </w:r>
      <w:r>
        <w:rPr>
          <w:color w:val="000000"/>
        </w:rPr>
        <w:t>1</w:t>
      </w:r>
      <w:r>
        <w:rPr>
          <w:rFonts w:hint="eastAsia"/>
          <w:color w:val="000000"/>
        </w:rPr>
        <w:t>莫耳</w:t>
      </w:r>
      <w:r>
        <w:rPr>
          <w:rFonts w:ascii="新細明體" w:eastAsia="新細明體" w:hAnsi="新細明體"/>
          <w:color w:val="000000"/>
        </w:rPr>
        <w:t xml:space="preserve">　(D)</w:t>
      </w:r>
      <w:r>
        <w:rPr>
          <w:color w:val="000000"/>
        </w:rPr>
        <w:t>2</w:t>
      </w:r>
      <w:r>
        <w:rPr>
          <w:rFonts w:hint="eastAsia"/>
          <w:color w:val="000000"/>
        </w:rPr>
        <w:t>莫耳</w:t>
      </w:r>
      <w:r>
        <w:rPr>
          <w:rFonts w:ascii="新細明體" w:eastAsia="新細明體" w:hAnsi="新細明體"/>
          <w:color w:val="000000"/>
        </w:rPr>
        <w:t xml:space="preserve">　</w:t>
      </w:r>
    </w:p>
    <w:p w:rsidR="00C0072A" w:rsidRDefault="00C0072A" w:rsidP="00C0072A">
      <w:pPr>
        <w:ind w:left="1134" w:hanging="1134"/>
        <w:rPr>
          <w:rFonts w:ascii="新細明體" w:eastAsia="新細明體" w:hAnsi="新細明體"/>
          <w:color w:val="000000"/>
        </w:rPr>
      </w:pPr>
      <w:r>
        <w:rPr>
          <w:rFonts w:ascii="新細明體" w:eastAsia="新細明體" w:hAnsi="新細明體"/>
          <w:color w:val="000000"/>
        </w:rPr>
        <w:t xml:space="preserve">(　　) 5.　</w:t>
      </w:r>
      <w:r>
        <w:rPr>
          <w:rFonts w:hint="eastAsia"/>
          <w:color w:val="000000"/>
        </w:rPr>
        <w:t>若欲檢驗白色的岩石是否含碳酸鈣的成分，加入稀鹽酸檢驗，檢驗時有什麼現象產生？</w:t>
      </w:r>
      <w:r>
        <w:rPr>
          <w:color w:val="000000"/>
        </w:rPr>
        <w:br/>
      </w:r>
      <w:r>
        <w:rPr>
          <w:rFonts w:ascii="新細明體" w:eastAsia="新細明體" w:hAnsi="新細明體"/>
          <w:color w:val="000000"/>
        </w:rPr>
        <w:t>(A)</w:t>
      </w:r>
      <w:r>
        <w:rPr>
          <w:rFonts w:hint="eastAsia"/>
          <w:color w:val="000000"/>
        </w:rPr>
        <w:t>有氣泡產生</w:t>
      </w:r>
      <w:r>
        <w:rPr>
          <w:rFonts w:ascii="新細明體" w:eastAsia="新細明體" w:hAnsi="新細明體"/>
          <w:color w:val="000000"/>
        </w:rPr>
        <w:t xml:space="preserve">　(B)</w:t>
      </w:r>
      <w:r>
        <w:rPr>
          <w:rFonts w:hint="eastAsia"/>
          <w:color w:val="000000"/>
        </w:rPr>
        <w:t>顏色改變</w:t>
      </w:r>
      <w:r>
        <w:rPr>
          <w:rFonts w:ascii="新細明體" w:eastAsia="新細明體" w:hAnsi="新細明體"/>
          <w:color w:val="000000"/>
        </w:rPr>
        <w:t xml:space="preserve">　(C)</w:t>
      </w:r>
      <w:r>
        <w:rPr>
          <w:rFonts w:hint="eastAsia"/>
          <w:color w:val="000000"/>
        </w:rPr>
        <w:t>有沉澱產生</w:t>
      </w:r>
      <w:r>
        <w:rPr>
          <w:rFonts w:ascii="新細明體" w:eastAsia="新細明體" w:hAnsi="新細明體"/>
          <w:color w:val="000000"/>
        </w:rPr>
        <w:t xml:space="preserve">　(D)</w:t>
      </w:r>
      <w:r>
        <w:rPr>
          <w:rFonts w:hint="eastAsia"/>
          <w:color w:val="000000"/>
        </w:rPr>
        <w:t>發出刺眼強光</w:t>
      </w:r>
      <w:r>
        <w:rPr>
          <w:rFonts w:ascii="新細明體" w:eastAsia="新細明體" w:hAnsi="新細明體"/>
          <w:color w:val="000000"/>
        </w:rPr>
        <w:t xml:space="preserve">　</w:t>
      </w:r>
    </w:p>
    <w:p w:rsidR="00C0072A" w:rsidRDefault="00C0072A" w:rsidP="00C0072A">
      <w:pPr>
        <w:ind w:left="1134" w:hanging="1134"/>
        <w:rPr>
          <w:rFonts w:ascii="新細明體" w:eastAsia="新細明體" w:hAnsi="新細明體"/>
          <w:color w:val="000000"/>
        </w:rPr>
      </w:pPr>
      <w:r>
        <w:rPr>
          <w:rFonts w:ascii="新細明體" w:eastAsia="新細明體" w:hAnsi="新細明體"/>
          <w:color w:val="000000"/>
        </w:rPr>
        <w:t xml:space="preserve">(　　) 6.　</w:t>
      </w:r>
      <w:r w:rsidRPr="0022373D">
        <w:rPr>
          <w:rFonts w:hint="eastAsia"/>
        </w:rPr>
        <w:t>配製好的石灰水放置空氣中一陣子，常會在表面產生一層白色物質，請問這現象是因為石灰水發生什麼反應？</w:t>
      </w:r>
      <w:r>
        <w:br/>
      </w:r>
      <w:r>
        <w:rPr>
          <w:rFonts w:ascii="新細明體" w:eastAsia="新細明體" w:hAnsi="新細明體"/>
          <w:color w:val="000000"/>
        </w:rPr>
        <w:t>(A)</w:t>
      </w:r>
      <w:r w:rsidRPr="0022373D">
        <w:rPr>
          <w:rFonts w:hint="eastAsia"/>
        </w:rPr>
        <w:t>CaCO</w:t>
      </w:r>
      <w:r w:rsidRPr="0022373D">
        <w:rPr>
          <w:rFonts w:hint="eastAsia"/>
          <w:vertAlign w:val="subscript"/>
        </w:rPr>
        <w:t>3</w:t>
      </w:r>
      <w:r w:rsidRPr="0022373D">
        <w:rPr>
          <w:rFonts w:hint="eastAsia"/>
        </w:rPr>
        <w:t xml:space="preserve"> </w:t>
      </w:r>
      <w:r w:rsidRPr="0022373D">
        <w:rPr>
          <w:rFonts w:hint="eastAsia"/>
        </w:rPr>
        <w:t>→</w:t>
      </w:r>
      <w:r w:rsidRPr="0022373D">
        <w:rPr>
          <w:rFonts w:hint="eastAsia"/>
        </w:rPr>
        <w:t xml:space="preserve"> CaO</w:t>
      </w:r>
      <w:r w:rsidRPr="0022373D">
        <w:rPr>
          <w:rFonts w:hint="eastAsia"/>
        </w:rPr>
        <w:t>＋</w:t>
      </w:r>
      <w:r w:rsidRPr="0022373D">
        <w:rPr>
          <w:rFonts w:hint="eastAsia"/>
        </w:rPr>
        <w:t>CO</w:t>
      </w:r>
      <w:r w:rsidRPr="0022373D">
        <w:rPr>
          <w:rFonts w:hint="eastAsia"/>
          <w:vertAlign w:val="subscript"/>
        </w:rPr>
        <w:t>2</w:t>
      </w:r>
      <w:r>
        <w:rPr>
          <w:rFonts w:ascii="新細明體" w:eastAsia="新細明體" w:hAnsi="新細明體"/>
          <w:color w:val="000000"/>
        </w:rPr>
        <w:t xml:space="preserve">　(B)</w:t>
      </w:r>
      <w:r w:rsidRPr="0022373D">
        <w:t>CaO</w:t>
      </w:r>
      <w:r w:rsidRPr="0022373D">
        <w:rPr>
          <w:rFonts w:hint="eastAsia"/>
        </w:rPr>
        <w:t>＋</w:t>
      </w:r>
      <w:r w:rsidRPr="0022373D">
        <w:t>H</w:t>
      </w:r>
      <w:r w:rsidRPr="0022373D">
        <w:rPr>
          <w:vertAlign w:val="subscript"/>
        </w:rPr>
        <w:t>2</w:t>
      </w:r>
      <w:r w:rsidRPr="0022373D">
        <w:t xml:space="preserve">O </w:t>
      </w:r>
      <w:r w:rsidRPr="0022373D">
        <w:rPr>
          <w:rFonts w:hint="eastAsia"/>
        </w:rPr>
        <w:t>→</w:t>
      </w:r>
      <w:r w:rsidRPr="0022373D">
        <w:t xml:space="preserve"> Ca(OH)</w:t>
      </w:r>
      <w:r w:rsidRPr="0022373D">
        <w:rPr>
          <w:vertAlign w:val="subscript"/>
        </w:rPr>
        <w:t>2</w:t>
      </w:r>
      <w:r>
        <w:rPr>
          <w:rFonts w:ascii="新細明體" w:eastAsia="新細明體" w:hAnsi="新細明體"/>
          <w:color w:val="000000"/>
        </w:rPr>
        <w:t xml:space="preserve">　(C)</w:t>
      </w:r>
      <w:r w:rsidRPr="0022373D">
        <w:t>Ca(OH)</w:t>
      </w:r>
      <w:r w:rsidRPr="0022373D">
        <w:rPr>
          <w:vertAlign w:val="subscript"/>
        </w:rPr>
        <w:t>2</w:t>
      </w:r>
      <w:r w:rsidRPr="0022373D">
        <w:rPr>
          <w:rFonts w:hint="eastAsia"/>
        </w:rPr>
        <w:t>＋</w:t>
      </w:r>
      <w:r w:rsidRPr="0022373D">
        <w:t>CO</w:t>
      </w:r>
      <w:r w:rsidRPr="0022373D">
        <w:rPr>
          <w:vertAlign w:val="subscript"/>
        </w:rPr>
        <w:t>2</w:t>
      </w:r>
      <w:r w:rsidRPr="0022373D">
        <w:t xml:space="preserve"> </w:t>
      </w:r>
      <w:r w:rsidRPr="0022373D">
        <w:rPr>
          <w:rFonts w:hint="eastAsia"/>
        </w:rPr>
        <w:t>→</w:t>
      </w:r>
      <w:r w:rsidRPr="0022373D">
        <w:t xml:space="preserve"> CaCO</w:t>
      </w:r>
      <w:r w:rsidRPr="0022373D">
        <w:rPr>
          <w:vertAlign w:val="subscript"/>
        </w:rPr>
        <w:t>3</w:t>
      </w:r>
      <w:r w:rsidRPr="0022373D">
        <w:rPr>
          <w:rFonts w:hint="eastAsia"/>
        </w:rPr>
        <w:t>＋</w:t>
      </w:r>
      <w:r w:rsidRPr="0022373D">
        <w:t>H</w:t>
      </w:r>
      <w:r w:rsidRPr="0022373D">
        <w:rPr>
          <w:vertAlign w:val="subscript"/>
        </w:rPr>
        <w:t>2</w:t>
      </w:r>
      <w:r w:rsidRPr="0022373D">
        <w:t>O</w:t>
      </w:r>
      <w:r>
        <w:rPr>
          <w:rFonts w:ascii="新細明體" w:eastAsia="新細明體" w:hAnsi="新細明體"/>
          <w:color w:val="000000"/>
        </w:rPr>
        <w:t xml:space="preserve">　(D)</w:t>
      </w:r>
      <w:r w:rsidRPr="0022373D">
        <w:rPr>
          <w:rFonts w:hint="eastAsia"/>
        </w:rPr>
        <w:t>CaCO</w:t>
      </w:r>
      <w:r w:rsidRPr="0022373D">
        <w:rPr>
          <w:rFonts w:hint="eastAsia"/>
          <w:vertAlign w:val="subscript"/>
        </w:rPr>
        <w:t>3</w:t>
      </w:r>
      <w:r w:rsidRPr="0022373D">
        <w:rPr>
          <w:rFonts w:hint="eastAsia"/>
        </w:rPr>
        <w:t>＋</w:t>
      </w:r>
      <w:r w:rsidRPr="0022373D">
        <w:rPr>
          <w:rFonts w:hint="eastAsia"/>
        </w:rPr>
        <w:t xml:space="preserve">2 HCl </w:t>
      </w:r>
      <w:r w:rsidRPr="0022373D">
        <w:rPr>
          <w:rFonts w:hint="eastAsia"/>
        </w:rPr>
        <w:t>→</w:t>
      </w:r>
      <w:r w:rsidRPr="0022373D">
        <w:rPr>
          <w:rFonts w:hint="eastAsia"/>
        </w:rPr>
        <w:t xml:space="preserve"> CaCl</w:t>
      </w:r>
      <w:r w:rsidRPr="0022373D">
        <w:rPr>
          <w:rFonts w:hint="eastAsia"/>
          <w:vertAlign w:val="subscript"/>
        </w:rPr>
        <w:t>2</w:t>
      </w:r>
      <w:r w:rsidRPr="0022373D">
        <w:rPr>
          <w:rFonts w:hint="eastAsia"/>
        </w:rPr>
        <w:t>＋</w:t>
      </w:r>
      <w:r w:rsidRPr="0022373D">
        <w:rPr>
          <w:rFonts w:hint="eastAsia"/>
        </w:rPr>
        <w:t>CO</w:t>
      </w:r>
      <w:r w:rsidRPr="0022373D">
        <w:rPr>
          <w:rFonts w:hint="eastAsia"/>
          <w:vertAlign w:val="subscript"/>
        </w:rPr>
        <w:t>2</w:t>
      </w:r>
      <w:r w:rsidRPr="0022373D">
        <w:rPr>
          <w:rFonts w:hint="eastAsia"/>
        </w:rPr>
        <w:t>＋</w:t>
      </w:r>
      <w:r w:rsidRPr="0022373D">
        <w:rPr>
          <w:rFonts w:hint="eastAsia"/>
        </w:rPr>
        <w:t>H</w:t>
      </w:r>
      <w:r w:rsidRPr="0022373D">
        <w:rPr>
          <w:rFonts w:hint="eastAsia"/>
          <w:vertAlign w:val="subscript"/>
        </w:rPr>
        <w:t>2</w:t>
      </w:r>
      <w:r w:rsidRPr="0022373D">
        <w:rPr>
          <w:rFonts w:hint="eastAsia"/>
        </w:rPr>
        <w:t>O</w:t>
      </w:r>
      <w:r>
        <w:rPr>
          <w:rFonts w:ascii="新細明體" w:eastAsia="新細明體" w:hAnsi="新細明體"/>
          <w:color w:val="000000"/>
        </w:rPr>
        <w:t xml:space="preserve">　</w:t>
      </w:r>
    </w:p>
    <w:p w:rsidR="00FD6EFF" w:rsidRDefault="00C0072A" w:rsidP="00C0072A">
      <w:pPr>
        <w:ind w:left="1134" w:hanging="1134"/>
        <w:rPr>
          <w:rFonts w:ascii="新細明體" w:eastAsia="新細明體" w:hAnsi="新細明體"/>
          <w:color w:val="000000"/>
        </w:rPr>
      </w:pPr>
      <w:r>
        <w:rPr>
          <w:rFonts w:ascii="新細明體" w:eastAsia="新細明體" w:hAnsi="新細明體"/>
          <w:color w:val="000000"/>
        </w:rPr>
        <w:t xml:space="preserve">(　　) 7.　</w:t>
      </w:r>
      <w:r>
        <w:rPr>
          <w:rFonts w:hint="eastAsia"/>
          <w:color w:val="000000"/>
        </w:rPr>
        <w:t>在室溫下，將一杯濃度為</w:t>
      </w:r>
      <w:smartTag w:uri="urn:schemas-microsoft-com:office:smarttags" w:element="chmetcnv">
        <w:smartTagPr>
          <w:attr w:name="TCSC" w:val="0"/>
          <w:attr w:name="NumberType" w:val="1"/>
          <w:attr w:name="Negative" w:val="False"/>
          <w:attr w:name="HasSpace" w:val="True"/>
          <w:attr w:name="SourceValue" w:val="1"/>
          <w:attr w:name="UnitName" w:val="m"/>
        </w:smartTagPr>
        <w:r>
          <w:rPr>
            <w:rFonts w:hint="eastAsia"/>
            <w:color w:val="000000"/>
          </w:rPr>
          <w:t>1 M</w:t>
        </w:r>
      </w:smartTag>
      <w:r>
        <w:rPr>
          <w:rFonts w:hint="eastAsia"/>
          <w:color w:val="000000"/>
        </w:rPr>
        <w:t>的氫氧化鈉水溶液加水稀釋，下列哪一個圖形可以表示其</w:t>
      </w:r>
      <w:r>
        <w:rPr>
          <w:rFonts w:hint="eastAsia"/>
          <w:color w:val="000000"/>
        </w:rPr>
        <w:t>pH</w:t>
      </w:r>
      <w:r>
        <w:rPr>
          <w:rFonts w:hint="eastAsia"/>
          <w:color w:val="000000"/>
        </w:rPr>
        <w:t>值與溶液體積（</w:t>
      </w:r>
      <w:r>
        <w:rPr>
          <w:rFonts w:hint="eastAsia"/>
          <w:color w:val="000000"/>
        </w:rPr>
        <w:t>V</w:t>
      </w:r>
      <w:r>
        <w:rPr>
          <w:rFonts w:hint="eastAsia"/>
          <w:color w:val="000000"/>
        </w:rPr>
        <w:t>）的關係圖？</w:t>
      </w:r>
      <w:r>
        <w:rPr>
          <w:color w:val="000000"/>
        </w:rPr>
        <w:br/>
      </w:r>
      <w:r>
        <w:rPr>
          <w:rFonts w:ascii="新細明體" w:eastAsia="新細明體" w:hAnsi="新細明體"/>
          <w:color w:val="000000"/>
        </w:rPr>
        <w:t>(A)</w:t>
      </w:r>
      <w:r>
        <w:rPr>
          <w:noProof/>
          <w:color w:val="000000"/>
        </w:rPr>
        <w:drawing>
          <wp:inline distT="0" distB="0" distL="0" distR="0">
            <wp:extent cx="866775" cy="838200"/>
            <wp:effectExtent l="19050" t="0" r="9525" b="0"/>
            <wp:docPr id="1" name="圖片 1" descr="Y8A022D-3-2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8A022D-3-26A"/>
                    <pic:cNvPicPr>
                      <a:picLocks noChangeAspect="1" noChangeArrowheads="1"/>
                    </pic:cNvPicPr>
                  </pic:nvPicPr>
                  <pic:blipFill>
                    <a:blip r:embed="rId13" cstate="print">
                      <a:grayscl/>
                    </a:blip>
                    <a:srcRect/>
                    <a:stretch>
                      <a:fillRect/>
                    </a:stretch>
                  </pic:blipFill>
                  <pic:spPr bwMode="auto">
                    <a:xfrm>
                      <a:off x="0" y="0"/>
                      <a:ext cx="866775" cy="838200"/>
                    </a:xfrm>
                    <a:prstGeom prst="rect">
                      <a:avLst/>
                    </a:prstGeom>
                    <a:noFill/>
                    <a:ln w="9525">
                      <a:noFill/>
                      <a:miter lim="800000"/>
                      <a:headEnd/>
                      <a:tailEnd/>
                    </a:ln>
                  </pic:spPr>
                </pic:pic>
              </a:graphicData>
            </a:graphic>
          </wp:inline>
        </w:drawing>
      </w:r>
      <w:r>
        <w:rPr>
          <w:rFonts w:ascii="新細明體" w:eastAsia="新細明體" w:hAnsi="新細明體"/>
          <w:color w:val="000000"/>
        </w:rPr>
        <w:t xml:space="preserve">　(B)</w:t>
      </w:r>
      <w:r>
        <w:rPr>
          <w:rFonts w:hint="eastAsia"/>
          <w:noProof/>
          <w:color w:val="000000"/>
        </w:rPr>
        <w:drawing>
          <wp:inline distT="0" distB="0" distL="0" distR="0">
            <wp:extent cx="866775" cy="838200"/>
            <wp:effectExtent l="19050" t="0" r="9525" b="0"/>
            <wp:docPr id="4" name="圖片 4" descr="Y8A022D-3-2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8A022D-3-26B"/>
                    <pic:cNvPicPr>
                      <a:picLocks noChangeAspect="1" noChangeArrowheads="1"/>
                    </pic:cNvPicPr>
                  </pic:nvPicPr>
                  <pic:blipFill>
                    <a:blip r:embed="rId14" cstate="print">
                      <a:grayscl/>
                    </a:blip>
                    <a:srcRect/>
                    <a:stretch>
                      <a:fillRect/>
                    </a:stretch>
                  </pic:blipFill>
                  <pic:spPr bwMode="auto">
                    <a:xfrm>
                      <a:off x="0" y="0"/>
                      <a:ext cx="866775" cy="838200"/>
                    </a:xfrm>
                    <a:prstGeom prst="rect">
                      <a:avLst/>
                    </a:prstGeom>
                    <a:noFill/>
                    <a:ln w="9525">
                      <a:noFill/>
                      <a:miter lim="800000"/>
                      <a:headEnd/>
                      <a:tailEnd/>
                    </a:ln>
                  </pic:spPr>
                </pic:pic>
              </a:graphicData>
            </a:graphic>
          </wp:inline>
        </w:drawing>
      </w:r>
      <w:r>
        <w:rPr>
          <w:rFonts w:ascii="新細明體" w:eastAsia="新細明體" w:hAnsi="新細明體"/>
          <w:color w:val="000000"/>
        </w:rPr>
        <w:t xml:space="preserve">　</w:t>
      </w:r>
    </w:p>
    <w:p w:rsidR="00C0072A" w:rsidRDefault="00054E47" w:rsidP="00C0072A">
      <w:pPr>
        <w:ind w:left="1134" w:hanging="1134"/>
        <w:rPr>
          <w:rFonts w:ascii="新細明體" w:eastAsia="新細明體" w:hAnsi="新細明體"/>
          <w:color w:val="000000"/>
        </w:rPr>
      </w:pPr>
      <w:r>
        <w:rPr>
          <w:rFonts w:ascii="新細明體" w:eastAsia="新細明體" w:hAnsi="新細明體" w:hint="eastAsia"/>
          <w:color w:val="000000"/>
        </w:rPr>
        <w:t xml:space="preserve">          </w:t>
      </w:r>
      <w:r w:rsidR="00C0072A">
        <w:rPr>
          <w:rFonts w:ascii="新細明體" w:eastAsia="新細明體" w:hAnsi="新細明體"/>
          <w:color w:val="000000"/>
        </w:rPr>
        <w:t>(C)</w:t>
      </w:r>
      <w:r w:rsidR="00C0072A">
        <w:rPr>
          <w:rFonts w:hint="eastAsia"/>
          <w:noProof/>
          <w:color w:val="000000"/>
        </w:rPr>
        <w:drawing>
          <wp:inline distT="0" distB="0" distL="0" distR="0">
            <wp:extent cx="876300" cy="819150"/>
            <wp:effectExtent l="19050" t="0" r="0" b="0"/>
            <wp:docPr id="7" name="圖片 7" descr="Y8A022D-3-2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8A022D-3-26C"/>
                    <pic:cNvPicPr>
                      <a:picLocks noChangeAspect="1" noChangeArrowheads="1"/>
                    </pic:cNvPicPr>
                  </pic:nvPicPr>
                  <pic:blipFill>
                    <a:blip r:embed="rId15" cstate="print">
                      <a:grayscl/>
                    </a:blip>
                    <a:srcRect/>
                    <a:stretch>
                      <a:fillRect/>
                    </a:stretch>
                  </pic:blipFill>
                  <pic:spPr bwMode="auto">
                    <a:xfrm>
                      <a:off x="0" y="0"/>
                      <a:ext cx="876300" cy="819150"/>
                    </a:xfrm>
                    <a:prstGeom prst="rect">
                      <a:avLst/>
                    </a:prstGeom>
                    <a:noFill/>
                    <a:ln w="9525">
                      <a:noFill/>
                      <a:miter lim="800000"/>
                      <a:headEnd/>
                      <a:tailEnd/>
                    </a:ln>
                  </pic:spPr>
                </pic:pic>
              </a:graphicData>
            </a:graphic>
          </wp:inline>
        </w:drawing>
      </w:r>
      <w:r w:rsidR="00C0072A">
        <w:rPr>
          <w:rFonts w:ascii="新細明體" w:eastAsia="新細明體" w:hAnsi="新細明體"/>
          <w:color w:val="000000"/>
        </w:rPr>
        <w:t xml:space="preserve">　(D)</w:t>
      </w:r>
      <w:r w:rsidR="00C0072A">
        <w:rPr>
          <w:noProof/>
          <w:color w:val="000000"/>
        </w:rPr>
        <w:drawing>
          <wp:inline distT="0" distB="0" distL="0" distR="0">
            <wp:extent cx="866775" cy="838200"/>
            <wp:effectExtent l="19050" t="0" r="9525" b="0"/>
            <wp:docPr id="10" name="圖片 10" descr="Y8A022D-3-2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8A022D-3-26D"/>
                    <pic:cNvPicPr>
                      <a:picLocks noChangeAspect="1" noChangeArrowheads="1"/>
                    </pic:cNvPicPr>
                  </pic:nvPicPr>
                  <pic:blipFill>
                    <a:blip r:embed="rId16" cstate="print">
                      <a:grayscl/>
                    </a:blip>
                    <a:srcRect/>
                    <a:stretch>
                      <a:fillRect/>
                    </a:stretch>
                  </pic:blipFill>
                  <pic:spPr bwMode="auto">
                    <a:xfrm>
                      <a:off x="0" y="0"/>
                      <a:ext cx="866775" cy="838200"/>
                    </a:xfrm>
                    <a:prstGeom prst="rect">
                      <a:avLst/>
                    </a:prstGeom>
                    <a:noFill/>
                    <a:ln w="9525">
                      <a:noFill/>
                      <a:miter lim="800000"/>
                      <a:headEnd/>
                      <a:tailEnd/>
                    </a:ln>
                  </pic:spPr>
                </pic:pic>
              </a:graphicData>
            </a:graphic>
          </wp:inline>
        </w:drawing>
      </w:r>
      <w:r w:rsidR="00C0072A">
        <w:rPr>
          <w:rFonts w:ascii="新細明體" w:eastAsia="新細明體" w:hAnsi="新細明體"/>
          <w:color w:val="000000"/>
        </w:rPr>
        <w:t xml:space="preserve">　</w:t>
      </w:r>
    </w:p>
    <w:p w:rsidR="00C0072A" w:rsidRDefault="00C0072A" w:rsidP="00C0072A">
      <w:pPr>
        <w:ind w:left="1134" w:hanging="1134"/>
        <w:rPr>
          <w:rFonts w:ascii="新細明體" w:eastAsia="新細明體" w:hAnsi="新細明體"/>
          <w:color w:val="000000"/>
        </w:rPr>
      </w:pPr>
      <w:r>
        <w:rPr>
          <w:rFonts w:ascii="新細明體" w:eastAsia="新細明體" w:hAnsi="新細明體"/>
          <w:color w:val="000000"/>
        </w:rPr>
        <w:t xml:space="preserve">(　　) 8.　</w:t>
      </w:r>
      <w:r>
        <w:rPr>
          <w:rFonts w:hint="eastAsia"/>
          <w:color w:val="000000"/>
        </w:rPr>
        <w:t>下列哪一種物質加入水中，可降低水溶液的</w:t>
      </w:r>
      <w:r>
        <w:rPr>
          <w:rFonts w:hint="eastAsia"/>
          <w:color w:val="000000"/>
        </w:rPr>
        <w:t>pH</w:t>
      </w:r>
      <w:bookmarkStart w:id="0" w:name="_GoBack"/>
      <w:bookmarkEnd w:id="0"/>
      <w:r>
        <w:rPr>
          <w:rFonts w:hint="eastAsia"/>
          <w:color w:val="000000"/>
        </w:rPr>
        <w:t>值？</w:t>
      </w:r>
      <w:r>
        <w:rPr>
          <w:color w:val="000000"/>
        </w:rPr>
        <w:br/>
      </w:r>
      <w:r>
        <w:rPr>
          <w:rFonts w:ascii="新細明體" w:eastAsia="新細明體" w:hAnsi="新細明體"/>
          <w:color w:val="000000"/>
        </w:rPr>
        <w:t>(A)</w:t>
      </w:r>
      <w:r>
        <w:rPr>
          <w:rFonts w:hint="eastAsia"/>
          <w:color w:val="000000"/>
        </w:rPr>
        <w:t>氨氣</w:t>
      </w:r>
      <w:r>
        <w:rPr>
          <w:rFonts w:ascii="新細明體" w:eastAsia="新細明體" w:hAnsi="新細明體"/>
          <w:color w:val="000000"/>
        </w:rPr>
        <w:t xml:space="preserve">　(B)</w:t>
      </w:r>
      <w:r>
        <w:rPr>
          <w:rFonts w:hint="eastAsia"/>
          <w:color w:val="000000"/>
        </w:rPr>
        <w:t>食醋</w:t>
      </w:r>
      <w:r>
        <w:rPr>
          <w:rFonts w:ascii="新細明體" w:eastAsia="新細明體" w:hAnsi="新細明體"/>
          <w:color w:val="000000"/>
        </w:rPr>
        <w:t xml:space="preserve">　(C)</w:t>
      </w:r>
      <w:r>
        <w:rPr>
          <w:rFonts w:hint="eastAsia"/>
          <w:color w:val="000000"/>
        </w:rPr>
        <w:t>石灰</w:t>
      </w:r>
      <w:r>
        <w:rPr>
          <w:rFonts w:ascii="新細明體" w:eastAsia="新細明體" w:hAnsi="新細明體"/>
          <w:color w:val="000000"/>
        </w:rPr>
        <w:t xml:space="preserve">　(D)</w:t>
      </w:r>
      <w:r>
        <w:rPr>
          <w:rFonts w:hint="eastAsia"/>
          <w:color w:val="000000"/>
        </w:rPr>
        <w:t>小蘇打</w:t>
      </w:r>
      <w:r>
        <w:rPr>
          <w:rFonts w:ascii="新細明體" w:eastAsia="新細明體" w:hAnsi="新細明體"/>
          <w:color w:val="000000"/>
        </w:rPr>
        <w:t xml:space="preserve">　</w:t>
      </w:r>
    </w:p>
    <w:p w:rsidR="00C0072A" w:rsidRDefault="00C0072A" w:rsidP="00C0072A">
      <w:pPr>
        <w:ind w:left="1134" w:hanging="1134"/>
        <w:rPr>
          <w:rFonts w:ascii="新細明體" w:eastAsia="新細明體" w:hAnsi="新細明體"/>
          <w:color w:val="000000"/>
        </w:rPr>
      </w:pPr>
      <w:r>
        <w:rPr>
          <w:rFonts w:ascii="新細明體" w:eastAsia="新細明體" w:hAnsi="新細明體"/>
          <w:color w:val="000000"/>
        </w:rPr>
        <w:t xml:space="preserve">(　　) 9.　</w:t>
      </w:r>
      <w:r>
        <w:rPr>
          <w:rFonts w:hint="eastAsia"/>
          <w:color w:val="000000"/>
        </w:rPr>
        <w:t>檸檬汁</w:t>
      </w:r>
      <w:r>
        <w:rPr>
          <w:rFonts w:hint="eastAsia"/>
          <w:color w:val="000000"/>
          <w:u w:val="double"/>
        </w:rPr>
        <w:t>不可能</w:t>
      </w:r>
      <w:r>
        <w:rPr>
          <w:rFonts w:hint="eastAsia"/>
          <w:color w:val="000000"/>
        </w:rPr>
        <w:t>具有下列哪一種性質？</w:t>
      </w:r>
      <w:r>
        <w:rPr>
          <w:color w:val="000000"/>
        </w:rPr>
        <w:br/>
      </w:r>
      <w:r>
        <w:rPr>
          <w:rFonts w:ascii="新細明體" w:eastAsia="新細明體" w:hAnsi="新細明體"/>
          <w:color w:val="000000"/>
        </w:rPr>
        <w:t>(A)</w:t>
      </w:r>
      <w:r>
        <w:rPr>
          <w:rFonts w:hint="eastAsia"/>
          <w:color w:val="000000"/>
        </w:rPr>
        <w:t>具有酸味</w:t>
      </w:r>
      <w:r>
        <w:rPr>
          <w:rFonts w:ascii="新細明體" w:eastAsia="新細明體" w:hAnsi="新細明體"/>
          <w:color w:val="000000"/>
        </w:rPr>
        <w:t xml:space="preserve">　(B)</w:t>
      </w:r>
      <w:r>
        <w:rPr>
          <w:color w:val="000000"/>
        </w:rPr>
        <w:t>pH</w:t>
      </w:r>
      <w:r>
        <w:rPr>
          <w:rFonts w:hint="eastAsia"/>
          <w:color w:val="000000"/>
        </w:rPr>
        <w:t>值大於</w:t>
      </w:r>
      <w:r>
        <w:rPr>
          <w:color w:val="000000"/>
        </w:rPr>
        <w:t>7</w:t>
      </w:r>
      <w:r>
        <w:rPr>
          <w:rFonts w:ascii="新細明體" w:eastAsia="新細明體" w:hAnsi="新細明體"/>
          <w:color w:val="000000"/>
        </w:rPr>
        <w:t xml:space="preserve">　(C)</w:t>
      </w:r>
      <w:r>
        <w:rPr>
          <w:rFonts w:hint="eastAsia"/>
          <w:color w:val="000000"/>
        </w:rPr>
        <w:t>含有電解質</w:t>
      </w:r>
      <w:r>
        <w:rPr>
          <w:rFonts w:ascii="新細明體" w:eastAsia="新細明體" w:hAnsi="新細明體"/>
          <w:color w:val="000000"/>
        </w:rPr>
        <w:t xml:space="preserve">　(D)</w:t>
      </w:r>
      <w:r>
        <w:rPr>
          <w:rFonts w:hint="eastAsia"/>
          <w:color w:val="000000"/>
        </w:rPr>
        <w:t>可使石蕊試紙變紅色</w:t>
      </w:r>
      <w:r>
        <w:rPr>
          <w:rFonts w:ascii="新細明體" w:eastAsia="新細明體" w:hAnsi="新細明體"/>
          <w:color w:val="000000"/>
        </w:rPr>
        <w:t xml:space="preserve">　</w:t>
      </w:r>
    </w:p>
    <w:p w:rsidR="00C0072A" w:rsidRDefault="00C0072A" w:rsidP="00C0072A">
      <w:pPr>
        <w:ind w:left="1134" w:hanging="1134"/>
        <w:rPr>
          <w:rFonts w:ascii="新細明體" w:eastAsia="新細明體" w:hAnsi="新細明體"/>
          <w:color w:val="000000"/>
        </w:rPr>
      </w:pPr>
      <w:r>
        <w:rPr>
          <w:rFonts w:ascii="新細明體" w:eastAsia="新細明體" w:hAnsi="新細明體"/>
          <w:color w:val="000000"/>
        </w:rPr>
        <w:t xml:space="preserve">(　　)10.　</w:t>
      </w:r>
      <w:r>
        <w:rPr>
          <w:rFonts w:hint="eastAsia"/>
        </w:rPr>
        <w:t>下列有關酸、鹼、鹽的敘述，何者</w:t>
      </w:r>
      <w:r>
        <w:rPr>
          <w:rFonts w:hint="eastAsia"/>
          <w:spacing w:val="-4"/>
          <w:u w:val="double"/>
        </w:rPr>
        <w:t>錯誤</w:t>
      </w:r>
      <w:r>
        <w:rPr>
          <w:rFonts w:hint="eastAsia"/>
        </w:rPr>
        <w:t>？</w:t>
      </w:r>
      <w:r>
        <w:br/>
      </w:r>
      <w:r>
        <w:rPr>
          <w:rFonts w:ascii="新細明體" w:eastAsia="新細明體" w:hAnsi="新細明體"/>
          <w:color w:val="000000"/>
        </w:rPr>
        <w:t>(A)</w:t>
      </w:r>
      <w:r>
        <w:rPr>
          <w:rFonts w:hint="eastAsia"/>
        </w:rPr>
        <w:t>酸和鹼反應會產生鹽類、水及熱量</w:t>
      </w:r>
      <w:r>
        <w:rPr>
          <w:rFonts w:ascii="新細明體" w:eastAsia="新細明體" w:hAnsi="新細明體"/>
          <w:color w:val="000000"/>
        </w:rPr>
        <w:t xml:space="preserve">　(B)</w:t>
      </w:r>
      <w:r>
        <w:rPr>
          <w:rFonts w:hint="eastAsia"/>
        </w:rPr>
        <w:t>酸類可以和鎂帶反應，產生氫氣</w:t>
      </w:r>
      <w:r>
        <w:rPr>
          <w:rFonts w:ascii="新細明體" w:eastAsia="新細明體" w:hAnsi="新細明體"/>
          <w:color w:val="000000"/>
        </w:rPr>
        <w:t xml:space="preserve">　(C)</w:t>
      </w:r>
      <w:r>
        <w:rPr>
          <w:rFonts w:hint="eastAsia"/>
        </w:rPr>
        <w:t>鹼具有滑膩感，可以溶解油脂</w:t>
      </w:r>
      <w:r>
        <w:rPr>
          <w:rFonts w:ascii="新細明體" w:eastAsia="新細明體" w:hAnsi="新細明體"/>
          <w:color w:val="000000"/>
        </w:rPr>
        <w:t xml:space="preserve">　(D)</w:t>
      </w:r>
      <w:r>
        <w:rPr>
          <w:rFonts w:hint="eastAsia"/>
        </w:rPr>
        <w:t>鹽類溶液必為中性</w:t>
      </w:r>
      <w:r>
        <w:rPr>
          <w:rFonts w:ascii="新細明體" w:eastAsia="新細明體" w:hAnsi="新細明體"/>
          <w:color w:val="000000"/>
        </w:rPr>
        <w:t xml:space="preserve">　</w:t>
      </w:r>
    </w:p>
    <w:p w:rsidR="00C0072A" w:rsidRDefault="00C0072A" w:rsidP="00C0072A">
      <w:pPr>
        <w:ind w:left="1134" w:hanging="1134"/>
        <w:rPr>
          <w:rFonts w:ascii="新細明體" w:eastAsia="新細明體" w:hAnsi="新細明體"/>
          <w:color w:val="000000"/>
        </w:rPr>
      </w:pPr>
      <w:r>
        <w:rPr>
          <w:rFonts w:ascii="新細明體" w:eastAsia="新細明體" w:hAnsi="新細明體"/>
          <w:color w:val="000000"/>
        </w:rPr>
        <w:t xml:space="preserve">(　　)11.　</w:t>
      </w:r>
      <w:r>
        <w:rPr>
          <w:rFonts w:hint="eastAsia"/>
        </w:rPr>
        <w:t>下列有關「以硫酸滴定氫氧化鈣溶液」的敘述，何者</w:t>
      </w:r>
      <w:r>
        <w:rPr>
          <w:rFonts w:hint="eastAsia"/>
          <w:spacing w:val="-4"/>
          <w:u w:val="double"/>
        </w:rPr>
        <w:t>錯誤</w:t>
      </w:r>
      <w:r>
        <w:rPr>
          <w:rFonts w:hint="eastAsia"/>
        </w:rPr>
        <w:t>？</w:t>
      </w:r>
      <w:r>
        <w:br/>
      </w:r>
      <w:r>
        <w:rPr>
          <w:rFonts w:ascii="新細明體" w:eastAsia="新細明體" w:hAnsi="新細明體"/>
          <w:color w:val="000000"/>
        </w:rPr>
        <w:t>(A)</w:t>
      </w:r>
      <w:r>
        <w:rPr>
          <w:rFonts w:hint="eastAsia"/>
        </w:rPr>
        <w:t>須將硫酸溶液裝入滴定管中</w:t>
      </w:r>
      <w:r>
        <w:rPr>
          <w:rFonts w:ascii="新細明體" w:eastAsia="新細明體" w:hAnsi="新細明體"/>
          <w:color w:val="000000"/>
        </w:rPr>
        <w:t xml:space="preserve">　(B)</w:t>
      </w:r>
      <w:r>
        <w:rPr>
          <w:rFonts w:hint="eastAsia"/>
        </w:rPr>
        <w:t>指示劑及氫氧化鈣溶液置於錐形瓶</w:t>
      </w:r>
      <w:r>
        <w:rPr>
          <w:rFonts w:ascii="新細明體" w:eastAsia="新細明體" w:hAnsi="新細明體"/>
          <w:color w:val="000000"/>
        </w:rPr>
        <w:t xml:space="preserve">　(C)</w:t>
      </w:r>
      <w:r>
        <w:rPr>
          <w:rFonts w:hint="eastAsia"/>
        </w:rPr>
        <w:t>滴定過程錐形瓶中鈣離子的濃度逐漸減少</w:t>
      </w:r>
      <w:r>
        <w:rPr>
          <w:rFonts w:ascii="新細明體" w:eastAsia="新細明體" w:hAnsi="新細明體"/>
          <w:color w:val="000000"/>
        </w:rPr>
        <w:t xml:space="preserve">　(D)</w:t>
      </w:r>
      <w:r>
        <w:rPr>
          <w:rFonts w:hint="eastAsia"/>
        </w:rPr>
        <w:t>滴定完成得到透明無色的硫酸鈣溶液</w:t>
      </w:r>
      <w:r>
        <w:rPr>
          <w:rFonts w:ascii="新細明體" w:eastAsia="新細明體" w:hAnsi="新細明體"/>
          <w:color w:val="000000"/>
        </w:rPr>
        <w:t xml:space="preserve">　</w:t>
      </w:r>
    </w:p>
    <w:p w:rsidR="00C0072A" w:rsidRDefault="00C0072A" w:rsidP="00C0072A">
      <w:pPr>
        <w:ind w:left="1134" w:hanging="1134"/>
        <w:rPr>
          <w:rFonts w:ascii="新細明體" w:eastAsia="新細明體" w:hAnsi="新細明體"/>
          <w:color w:val="000000"/>
        </w:rPr>
      </w:pPr>
      <w:r>
        <w:rPr>
          <w:rFonts w:ascii="新細明體" w:eastAsia="新細明體" w:hAnsi="新細明體"/>
          <w:color w:val="000000"/>
        </w:rPr>
        <w:t xml:space="preserve">(　　)12.　</w:t>
      </w:r>
      <w:r>
        <w:rPr>
          <w:rFonts w:hint="eastAsia"/>
          <w:color w:val="000000"/>
        </w:rPr>
        <w:t>當大量的煤灰瀰漫在乾燥空氣的場所中，常會有爆炸的危險性，其理由與下列何種因素有關？</w:t>
      </w:r>
      <w:r>
        <w:rPr>
          <w:color w:val="000000"/>
        </w:rPr>
        <w:br/>
      </w:r>
      <w:r>
        <w:rPr>
          <w:rFonts w:ascii="新細明體" w:eastAsia="新細明體" w:hAnsi="新細明體"/>
          <w:color w:val="000000"/>
        </w:rPr>
        <w:t>(A)</w:t>
      </w:r>
      <w:r>
        <w:rPr>
          <w:rFonts w:hint="eastAsia"/>
          <w:color w:val="000000"/>
        </w:rPr>
        <w:t>煤灰的燃點低於</w:t>
      </w:r>
      <w:r>
        <w:rPr>
          <w:rFonts w:hint="eastAsia"/>
          <w:color w:val="000000"/>
        </w:rPr>
        <w:t>30</w:t>
      </w:r>
      <w:r>
        <w:rPr>
          <w:rFonts w:hint="eastAsia"/>
          <w:color w:val="000000"/>
        </w:rPr>
        <w:t>℃</w:t>
      </w:r>
      <w:r>
        <w:rPr>
          <w:rFonts w:ascii="新細明體" w:eastAsia="新細明體" w:hAnsi="新細明體"/>
          <w:color w:val="000000"/>
        </w:rPr>
        <w:t xml:space="preserve">　(B)</w:t>
      </w:r>
      <w:r>
        <w:rPr>
          <w:rFonts w:hint="eastAsia"/>
          <w:color w:val="000000"/>
        </w:rPr>
        <w:t>煤灰的顆粒小，比較容易接觸碰撞，反應速率很快</w:t>
      </w:r>
      <w:r>
        <w:rPr>
          <w:rFonts w:ascii="新細明體" w:eastAsia="新細明體" w:hAnsi="新細明體"/>
          <w:color w:val="000000"/>
        </w:rPr>
        <w:t xml:space="preserve">　(C)</w:t>
      </w:r>
      <w:r>
        <w:rPr>
          <w:rFonts w:hint="eastAsia"/>
          <w:color w:val="000000"/>
        </w:rPr>
        <w:t>煤灰是助燃劑</w:t>
      </w:r>
      <w:r>
        <w:rPr>
          <w:rFonts w:ascii="新細明體" w:eastAsia="新細明體" w:hAnsi="新細明體"/>
          <w:color w:val="000000"/>
        </w:rPr>
        <w:t xml:space="preserve">　(D)</w:t>
      </w:r>
      <w:r>
        <w:rPr>
          <w:rFonts w:hint="eastAsia"/>
          <w:color w:val="000000"/>
        </w:rPr>
        <w:t>煤灰是催化劑</w:t>
      </w:r>
      <w:r>
        <w:rPr>
          <w:rFonts w:ascii="新細明體" w:eastAsia="新細明體" w:hAnsi="新細明體"/>
          <w:color w:val="000000"/>
        </w:rPr>
        <w:t xml:space="preserve">　</w:t>
      </w:r>
    </w:p>
    <w:p w:rsidR="00C0072A" w:rsidRDefault="00C0072A" w:rsidP="00C0072A">
      <w:pPr>
        <w:ind w:left="1134" w:hanging="1134"/>
        <w:rPr>
          <w:rFonts w:ascii="新細明體" w:eastAsia="新細明體" w:hAnsi="新細明體"/>
          <w:color w:val="000000"/>
        </w:rPr>
      </w:pPr>
      <w:r>
        <w:rPr>
          <w:rFonts w:ascii="新細明體" w:eastAsia="新細明體" w:hAnsi="新細明體"/>
          <w:color w:val="000000"/>
        </w:rPr>
        <w:t xml:space="preserve">(　　)13.　</w:t>
      </w:r>
      <w:r>
        <w:rPr>
          <w:rFonts w:hint="eastAsia"/>
        </w:rPr>
        <w:t>甲、乙、丙三試管中加入等量的鹽酸溶液，但鹽酸溶液的</w:t>
      </w:r>
      <w:r>
        <w:t>pH</w:t>
      </w:r>
      <w:r>
        <w:rPr>
          <w:rFonts w:hint="eastAsia"/>
        </w:rPr>
        <w:t>值分別</w:t>
      </w:r>
      <w:r>
        <w:rPr>
          <w:rFonts w:hint="eastAsia"/>
          <w:spacing w:val="-5"/>
        </w:rPr>
        <w:t>為</w:t>
      </w:r>
      <w:r>
        <w:rPr>
          <w:spacing w:val="-26"/>
        </w:rPr>
        <w:t>2</w:t>
      </w:r>
      <w:r>
        <w:rPr>
          <w:rFonts w:hint="eastAsia"/>
          <w:spacing w:val="-26"/>
        </w:rPr>
        <w:t>、</w:t>
      </w:r>
      <w:r>
        <w:rPr>
          <w:spacing w:val="-26"/>
        </w:rPr>
        <w:t>3</w:t>
      </w:r>
      <w:r>
        <w:rPr>
          <w:rFonts w:hint="eastAsia"/>
          <w:spacing w:val="-26"/>
        </w:rPr>
        <w:t>、</w:t>
      </w:r>
      <w:r>
        <w:rPr>
          <w:spacing w:val="-26"/>
        </w:rPr>
        <w:t>5</w:t>
      </w:r>
      <w:r>
        <w:rPr>
          <w:rFonts w:hint="eastAsia"/>
          <w:spacing w:val="-26"/>
        </w:rPr>
        <w:t>，</w:t>
      </w:r>
      <w:r>
        <w:rPr>
          <w:rFonts w:hint="eastAsia"/>
        </w:rPr>
        <w:t>當三個試管中加入顆粒大小相同的等重貝殼粉</w:t>
      </w:r>
      <w:r>
        <w:rPr>
          <w:rFonts w:hint="eastAsia"/>
          <w:spacing w:val="-26"/>
        </w:rPr>
        <w:t>末</w:t>
      </w:r>
      <w:r>
        <w:rPr>
          <w:rFonts w:hint="eastAsia"/>
        </w:rPr>
        <w:t>，若三支試管中的鹽酸均過量，則三支試管中的二氧化碳最終產量大小關係為何？</w:t>
      </w:r>
      <w:r>
        <w:br/>
      </w:r>
      <w:r>
        <w:rPr>
          <w:rFonts w:ascii="新細明體" w:eastAsia="新細明體" w:hAnsi="新細明體"/>
          <w:color w:val="000000"/>
        </w:rPr>
        <w:t>(A)</w:t>
      </w:r>
      <w:r>
        <w:rPr>
          <w:rFonts w:hint="eastAsia"/>
        </w:rPr>
        <w:t>甲＝乙＝丙</w:t>
      </w:r>
      <w:r>
        <w:rPr>
          <w:rFonts w:ascii="新細明體" w:eastAsia="新細明體" w:hAnsi="新細明體"/>
          <w:color w:val="000000"/>
        </w:rPr>
        <w:t xml:space="preserve">　(B)</w:t>
      </w:r>
      <w:r>
        <w:rPr>
          <w:rFonts w:hint="eastAsia"/>
        </w:rPr>
        <w:t>甲＞乙＞丙</w:t>
      </w:r>
      <w:r>
        <w:rPr>
          <w:rFonts w:ascii="新細明體" w:eastAsia="新細明體" w:hAnsi="新細明體"/>
          <w:color w:val="000000"/>
        </w:rPr>
        <w:t xml:space="preserve">　(C)</w:t>
      </w:r>
      <w:r>
        <w:rPr>
          <w:rFonts w:hint="eastAsia"/>
        </w:rPr>
        <w:t>丙＞乙＞甲</w:t>
      </w:r>
      <w:r>
        <w:rPr>
          <w:rFonts w:ascii="新細明體" w:eastAsia="新細明體" w:hAnsi="新細明體"/>
          <w:color w:val="000000"/>
        </w:rPr>
        <w:t xml:space="preserve">　(D)</w:t>
      </w:r>
      <w:r>
        <w:rPr>
          <w:rFonts w:hint="eastAsia"/>
        </w:rPr>
        <w:t>乙＞甲＞丙</w:t>
      </w:r>
      <w:r>
        <w:rPr>
          <w:rFonts w:ascii="新細明體" w:eastAsia="新細明體" w:hAnsi="新細明體"/>
          <w:color w:val="000000"/>
        </w:rPr>
        <w:t xml:space="preserve">　</w:t>
      </w:r>
    </w:p>
    <w:p w:rsidR="00C0072A" w:rsidRDefault="00C0072A" w:rsidP="00C0072A">
      <w:pPr>
        <w:ind w:left="1134" w:hanging="1134"/>
        <w:rPr>
          <w:rFonts w:ascii="新細明體" w:eastAsia="新細明體" w:hAnsi="新細明體"/>
          <w:color w:val="000000"/>
        </w:rPr>
      </w:pPr>
      <w:r>
        <w:rPr>
          <w:rFonts w:ascii="新細明體" w:eastAsia="新細明體" w:hAnsi="新細明體"/>
          <w:color w:val="000000"/>
        </w:rPr>
        <w:t xml:space="preserve">(　　)14.　</w:t>
      </w:r>
      <w:r>
        <w:rPr>
          <w:rFonts w:hint="eastAsia"/>
          <w:color w:val="000000"/>
        </w:rPr>
        <w:t>若要探討濃度對反應速率的影響，必須選擇下表哪些組的實驗？</w:t>
      </w:r>
      <w:r>
        <w:rPr>
          <w:color w:val="000000"/>
        </w:rPr>
        <w:br/>
      </w:r>
      <w:r>
        <w:rPr>
          <w:color w:val="000000"/>
        </w:rPr>
        <w:object w:dxaOrig="4966" w:dyaOrig="21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2.75pt;height:105.75pt" o:ole="">
            <v:imagedata r:id="rId17" o:title=""/>
          </v:shape>
          <o:OLEObject Type="Embed" ProgID="Word.Picture.8" ShapeID="_x0000_i1025" DrawAspect="Content" ObjectID="_1650801235" r:id="rId18"/>
        </w:object>
      </w:r>
      <w:r>
        <w:rPr>
          <w:color w:val="000000"/>
        </w:rPr>
        <w:br/>
      </w:r>
      <w:r>
        <w:rPr>
          <w:rFonts w:ascii="新細明體" w:eastAsia="新細明體" w:hAnsi="新細明體"/>
          <w:color w:val="000000"/>
        </w:rPr>
        <w:t>(A)</w:t>
      </w:r>
      <w:r>
        <w:rPr>
          <w:rFonts w:hint="eastAsia"/>
          <w:color w:val="000000"/>
        </w:rPr>
        <w:t>甲乙</w:t>
      </w:r>
      <w:r>
        <w:rPr>
          <w:rFonts w:ascii="新細明體" w:eastAsia="新細明體" w:hAnsi="新細明體"/>
          <w:color w:val="000000"/>
        </w:rPr>
        <w:t xml:space="preserve">　(B)</w:t>
      </w:r>
      <w:r>
        <w:rPr>
          <w:rFonts w:hint="eastAsia"/>
          <w:color w:val="000000"/>
        </w:rPr>
        <w:t>甲丙</w:t>
      </w:r>
      <w:r>
        <w:rPr>
          <w:rFonts w:ascii="新細明體" w:eastAsia="新細明體" w:hAnsi="新細明體"/>
          <w:color w:val="000000"/>
        </w:rPr>
        <w:t xml:space="preserve">　(C)</w:t>
      </w:r>
      <w:r>
        <w:rPr>
          <w:rFonts w:hint="eastAsia"/>
          <w:color w:val="000000"/>
        </w:rPr>
        <w:t>甲丁</w:t>
      </w:r>
      <w:r>
        <w:rPr>
          <w:rFonts w:ascii="新細明體" w:eastAsia="新細明體" w:hAnsi="新細明體"/>
          <w:color w:val="000000"/>
        </w:rPr>
        <w:t xml:space="preserve">　(D)</w:t>
      </w:r>
      <w:r>
        <w:rPr>
          <w:rFonts w:hint="eastAsia"/>
          <w:color w:val="000000"/>
        </w:rPr>
        <w:t>丙丁</w:t>
      </w:r>
      <w:r>
        <w:rPr>
          <w:rFonts w:ascii="新細明體" w:eastAsia="新細明體" w:hAnsi="新細明體"/>
          <w:color w:val="000000"/>
        </w:rPr>
        <w:t xml:space="preserve">　</w:t>
      </w:r>
    </w:p>
    <w:p w:rsidR="00C0072A" w:rsidRDefault="00C0072A" w:rsidP="00C0072A">
      <w:pPr>
        <w:ind w:left="1134" w:hanging="1134"/>
        <w:rPr>
          <w:rFonts w:ascii="新細明體" w:eastAsia="新細明體" w:hAnsi="新細明體"/>
          <w:color w:val="000000"/>
        </w:rPr>
      </w:pPr>
      <w:r>
        <w:rPr>
          <w:rFonts w:ascii="新細明體" w:eastAsia="新細明體" w:hAnsi="新細明體"/>
          <w:color w:val="000000"/>
        </w:rPr>
        <w:t xml:space="preserve">(　　)15.　</w:t>
      </w:r>
      <w:r>
        <w:rPr>
          <w:rFonts w:hint="eastAsia"/>
          <w:color w:val="000000"/>
        </w:rPr>
        <w:t>取乾淨試管甲和乙，在甲試管中加入蒸餾水</w:t>
      </w:r>
      <w:smartTag w:uri="urn:schemas-microsoft-com:office:smarttags" w:element="chmetcnv">
        <w:smartTagPr>
          <w:attr w:name="UnitName" w:val="m"/>
          <w:attr w:name="SourceValue" w:val="3"/>
          <w:attr w:name="HasSpace" w:val="True"/>
          <w:attr w:name="Negative" w:val="False"/>
          <w:attr w:name="NumberType" w:val="1"/>
          <w:attr w:name="TCSC" w:val="0"/>
        </w:smartTagPr>
        <w:r>
          <w:rPr>
            <w:rFonts w:hint="eastAsia"/>
            <w:color w:val="000000"/>
          </w:rPr>
          <w:t>3 m</w:t>
        </w:r>
      </w:smartTag>
      <w:r>
        <w:rPr>
          <w:rFonts w:hint="eastAsia"/>
          <w:color w:val="000000"/>
        </w:rPr>
        <w:t>L</w:t>
      </w:r>
      <w:r>
        <w:rPr>
          <w:rFonts w:hint="eastAsia"/>
          <w:color w:val="000000"/>
        </w:rPr>
        <w:t>及</w:t>
      </w:r>
      <w:r>
        <w:rPr>
          <w:rFonts w:hint="eastAsia"/>
          <w:color w:val="000000"/>
        </w:rPr>
        <w:t xml:space="preserve"> </w:t>
      </w:r>
      <w:smartTag w:uri="urn:schemas-microsoft-com:office:smarttags" w:element="chmetcnv">
        <w:smartTagPr>
          <w:attr w:name="UnitName" w:val="m"/>
          <w:attr w:name="SourceValue" w:val="1"/>
          <w:attr w:name="HasSpace" w:val="True"/>
          <w:attr w:name="Negative" w:val="False"/>
          <w:attr w:name="NumberType" w:val="1"/>
          <w:attr w:name="TCSC" w:val="0"/>
        </w:smartTagPr>
        <w:r>
          <w:rPr>
            <w:rFonts w:hint="eastAsia"/>
            <w:color w:val="000000"/>
          </w:rPr>
          <w:t>1 M</w:t>
        </w:r>
      </w:smartTag>
      <w:r>
        <w:rPr>
          <w:rFonts w:hint="eastAsia"/>
          <w:color w:val="000000"/>
        </w:rPr>
        <w:t>的</w:t>
      </w:r>
      <w:r>
        <w:rPr>
          <w:rFonts w:hint="eastAsia"/>
          <w:color w:val="000000"/>
        </w:rPr>
        <w:t>HCl</w:t>
      </w:r>
      <w:r>
        <w:rPr>
          <w:rFonts w:hint="eastAsia"/>
          <w:color w:val="000000"/>
        </w:rPr>
        <w:t>溶液</w:t>
      </w:r>
      <w:r>
        <w:rPr>
          <w:rFonts w:hint="eastAsia"/>
          <w:color w:val="000000"/>
        </w:rPr>
        <w:t>1 mL</w:t>
      </w:r>
      <w:r>
        <w:rPr>
          <w:rFonts w:hint="eastAsia"/>
          <w:color w:val="000000"/>
        </w:rPr>
        <w:t>，混合均勻。再從甲試管中取出</w:t>
      </w:r>
      <w:smartTag w:uri="urn:schemas-microsoft-com:office:smarttags" w:element="chmetcnv">
        <w:smartTagPr>
          <w:attr w:name="UnitName" w:val="m"/>
          <w:attr w:name="SourceValue" w:val="1"/>
          <w:attr w:name="HasSpace" w:val="True"/>
          <w:attr w:name="Negative" w:val="False"/>
          <w:attr w:name="NumberType" w:val="1"/>
          <w:attr w:name="TCSC" w:val="0"/>
        </w:smartTagPr>
        <w:r>
          <w:rPr>
            <w:rFonts w:hint="eastAsia"/>
            <w:color w:val="000000"/>
          </w:rPr>
          <w:t>1 m</w:t>
        </w:r>
      </w:smartTag>
      <w:r>
        <w:rPr>
          <w:rFonts w:hint="eastAsia"/>
          <w:color w:val="000000"/>
        </w:rPr>
        <w:t>L</w:t>
      </w:r>
      <w:r>
        <w:rPr>
          <w:rFonts w:hint="eastAsia"/>
          <w:color w:val="000000"/>
        </w:rPr>
        <w:t>溶液，與蒸餾水</w:t>
      </w:r>
      <w:smartTag w:uri="urn:schemas-microsoft-com:office:smarttags" w:element="chmetcnv">
        <w:smartTagPr>
          <w:attr w:name="UnitName" w:val="m"/>
          <w:attr w:name="SourceValue" w:val="3"/>
          <w:attr w:name="HasSpace" w:val="True"/>
          <w:attr w:name="Negative" w:val="False"/>
          <w:attr w:name="NumberType" w:val="1"/>
          <w:attr w:name="TCSC" w:val="0"/>
        </w:smartTagPr>
        <w:r>
          <w:rPr>
            <w:rFonts w:hint="eastAsia"/>
            <w:color w:val="000000"/>
          </w:rPr>
          <w:t>3 m</w:t>
        </w:r>
      </w:smartTag>
      <w:r>
        <w:rPr>
          <w:rFonts w:hint="eastAsia"/>
          <w:color w:val="000000"/>
        </w:rPr>
        <w:t>L</w:t>
      </w:r>
      <w:r>
        <w:rPr>
          <w:rFonts w:hint="eastAsia"/>
          <w:color w:val="000000"/>
        </w:rPr>
        <w:t>加入乙試管中，混合均勻。另取大小完全相同的鎂帶兩段，分別放入甲、乙兩試管之溶液內，所發生的現象應為下列何者？</w:t>
      </w:r>
      <w:r>
        <w:rPr>
          <w:color w:val="000000"/>
        </w:rPr>
        <w:br/>
      </w:r>
      <w:r>
        <w:rPr>
          <w:rFonts w:ascii="新細明體" w:eastAsia="新細明體" w:hAnsi="新細明體"/>
          <w:color w:val="000000"/>
        </w:rPr>
        <w:t>(A)</w:t>
      </w:r>
      <w:r>
        <w:rPr>
          <w:rFonts w:hint="eastAsia"/>
          <w:color w:val="000000"/>
        </w:rPr>
        <w:t>甲、乙兩試管均無反應</w:t>
      </w:r>
      <w:r>
        <w:rPr>
          <w:rFonts w:ascii="新細明體" w:eastAsia="新細明體" w:hAnsi="新細明體"/>
          <w:color w:val="000000"/>
        </w:rPr>
        <w:t xml:space="preserve">　(B)</w:t>
      </w:r>
      <w:r>
        <w:rPr>
          <w:rFonts w:hint="eastAsia"/>
          <w:color w:val="000000"/>
        </w:rPr>
        <w:t>甲、乙兩試管均產生氣泡，且產生速率相等</w:t>
      </w:r>
      <w:r>
        <w:rPr>
          <w:rFonts w:ascii="新細明體" w:eastAsia="新細明體" w:hAnsi="新細明體"/>
          <w:color w:val="000000"/>
        </w:rPr>
        <w:t xml:space="preserve">　(C)</w:t>
      </w:r>
      <w:r>
        <w:rPr>
          <w:rFonts w:hint="eastAsia"/>
          <w:color w:val="000000"/>
        </w:rPr>
        <w:t>甲、乙兩試管均產生氣泡，且甲產生速率較快</w:t>
      </w:r>
      <w:r>
        <w:rPr>
          <w:rFonts w:ascii="新細明體" w:eastAsia="新細明體" w:hAnsi="新細明體"/>
          <w:color w:val="000000"/>
        </w:rPr>
        <w:t xml:space="preserve">　(D)</w:t>
      </w:r>
      <w:r>
        <w:rPr>
          <w:rFonts w:hint="eastAsia"/>
          <w:color w:val="000000"/>
        </w:rPr>
        <w:t>甲、乙兩試管均產生氣泡，且乙產生速率較快</w:t>
      </w:r>
      <w:r>
        <w:rPr>
          <w:rFonts w:ascii="新細明體" w:eastAsia="新細明體" w:hAnsi="新細明體"/>
          <w:color w:val="000000"/>
        </w:rPr>
        <w:t xml:space="preserve">　</w:t>
      </w:r>
    </w:p>
    <w:p w:rsidR="00C0072A" w:rsidRDefault="00C0072A" w:rsidP="00C0072A">
      <w:pPr>
        <w:ind w:left="1134" w:hanging="1134"/>
        <w:rPr>
          <w:rFonts w:ascii="新細明體" w:eastAsia="新細明體" w:hAnsi="新細明體"/>
          <w:color w:val="000000"/>
        </w:rPr>
      </w:pPr>
      <w:r>
        <w:rPr>
          <w:rFonts w:ascii="新細明體" w:eastAsia="新細明體" w:hAnsi="新細明體"/>
          <w:color w:val="000000"/>
        </w:rPr>
        <w:t xml:space="preserve">(　　)16.　</w:t>
      </w:r>
      <w:r>
        <w:rPr>
          <w:color w:val="000000"/>
        </w:rPr>
        <w:t>在</w:t>
      </w:r>
      <w:smartTag w:uri="urn:schemas-microsoft-com:office:smarttags" w:element="chmetcnv">
        <w:smartTagPr>
          <w:attr w:name="UnitName" w:val="℃"/>
          <w:attr w:name="SourceValue" w:val="20"/>
          <w:attr w:name="HasSpace" w:val="False"/>
          <w:attr w:name="Negative" w:val="False"/>
          <w:attr w:name="NumberType" w:val="1"/>
          <w:attr w:name="TCSC" w:val="0"/>
        </w:smartTagPr>
        <w:r>
          <w:rPr>
            <w:color w:val="000000"/>
          </w:rPr>
          <w:t>20</w:t>
        </w:r>
        <w:r>
          <w:rPr>
            <w:rFonts w:hAnsi="新細明體"/>
            <w:color w:val="000000"/>
          </w:rPr>
          <w:t>℃</w:t>
        </w:r>
      </w:smartTag>
      <w:r>
        <w:rPr>
          <w:rFonts w:hAnsi="新細明體"/>
          <w:color w:val="000000"/>
        </w:rPr>
        <w:t>、</w:t>
      </w:r>
      <w:smartTag w:uri="urn:schemas-microsoft-com:office:smarttags" w:element="chmetcnv">
        <w:smartTagPr>
          <w:attr w:name="UnitName" w:val="℃"/>
          <w:attr w:name="SourceValue" w:val="30"/>
          <w:attr w:name="HasSpace" w:val="False"/>
          <w:attr w:name="Negative" w:val="False"/>
          <w:attr w:name="NumberType" w:val="1"/>
          <w:attr w:name="TCSC" w:val="0"/>
        </w:smartTagPr>
        <w:r>
          <w:rPr>
            <w:color w:val="000000"/>
          </w:rPr>
          <w:t>30</w:t>
        </w:r>
        <w:r>
          <w:rPr>
            <w:rFonts w:hAnsi="新細明體"/>
            <w:color w:val="000000"/>
          </w:rPr>
          <w:t>℃</w:t>
        </w:r>
      </w:smartTag>
      <w:r>
        <w:rPr>
          <w:rFonts w:hAnsi="新細明體"/>
          <w:color w:val="000000"/>
        </w:rPr>
        <w:t>、</w:t>
      </w:r>
      <w:smartTag w:uri="urn:schemas-microsoft-com:office:smarttags" w:element="chmetcnv">
        <w:smartTagPr>
          <w:attr w:name="UnitName" w:val="℃"/>
          <w:attr w:name="SourceValue" w:val="40"/>
          <w:attr w:name="HasSpace" w:val="False"/>
          <w:attr w:name="Negative" w:val="False"/>
          <w:attr w:name="NumberType" w:val="1"/>
          <w:attr w:name="TCSC" w:val="0"/>
        </w:smartTagPr>
        <w:r>
          <w:rPr>
            <w:color w:val="000000"/>
          </w:rPr>
          <w:t>40</w:t>
        </w:r>
        <w:r>
          <w:rPr>
            <w:rFonts w:hAnsi="新細明體"/>
            <w:color w:val="000000"/>
          </w:rPr>
          <w:t>℃</w:t>
        </w:r>
      </w:smartTag>
      <w:r>
        <w:rPr>
          <w:rFonts w:hAnsi="新細明體"/>
          <w:color w:val="000000"/>
        </w:rPr>
        <w:t>、</w:t>
      </w:r>
      <w:smartTag w:uri="urn:schemas-microsoft-com:office:smarttags" w:element="chmetcnv">
        <w:smartTagPr>
          <w:attr w:name="UnitName" w:val="℃"/>
          <w:attr w:name="SourceValue" w:val="50"/>
          <w:attr w:name="HasSpace" w:val="False"/>
          <w:attr w:name="Negative" w:val="False"/>
          <w:attr w:name="NumberType" w:val="1"/>
          <w:attr w:name="TCSC" w:val="0"/>
        </w:smartTagPr>
        <w:r>
          <w:rPr>
            <w:color w:val="000000"/>
          </w:rPr>
          <w:t>50</w:t>
        </w:r>
        <w:r>
          <w:rPr>
            <w:rFonts w:hAnsi="新細明體"/>
            <w:color w:val="000000"/>
          </w:rPr>
          <w:t>℃</w:t>
        </w:r>
      </w:smartTag>
      <w:r>
        <w:rPr>
          <w:rFonts w:hAnsi="新細明體"/>
          <w:color w:val="000000"/>
        </w:rPr>
        <w:t>四種溫度下，分別進行鹽酸與大理石反應生成二氧化碳的實驗。假設大理石顆粒大小與鹽酸濃度均相同，則在哪一種溫度下，二氧化碳的生成速率最快</w:t>
      </w:r>
      <w:r>
        <w:rPr>
          <w:color w:val="000000"/>
        </w:rPr>
        <w:t>？</w:t>
      </w:r>
      <w:r>
        <w:rPr>
          <w:color w:val="000000"/>
        </w:rPr>
        <w:br/>
      </w:r>
      <w:r>
        <w:rPr>
          <w:rFonts w:ascii="新細明體" w:eastAsia="新細明體" w:hAnsi="新細明體"/>
          <w:color w:val="000000"/>
        </w:rPr>
        <w:t>(A)</w:t>
      </w:r>
      <w:smartTag w:uri="urn:schemas-microsoft-com:office:smarttags" w:element="chmetcnv">
        <w:smartTagPr>
          <w:attr w:name="UnitName" w:val="℃"/>
          <w:attr w:name="SourceValue" w:val="20"/>
          <w:attr w:name="HasSpace" w:val="False"/>
          <w:attr w:name="Negative" w:val="False"/>
          <w:attr w:name="NumberType" w:val="1"/>
          <w:attr w:name="TCSC" w:val="0"/>
        </w:smartTagPr>
        <w:r>
          <w:rPr>
            <w:color w:val="000000"/>
          </w:rPr>
          <w:t>20</w:t>
        </w:r>
        <w:r>
          <w:rPr>
            <w:rFonts w:hAnsi="新細明體"/>
            <w:color w:val="000000"/>
          </w:rPr>
          <w:t>℃</w:t>
        </w:r>
      </w:smartTag>
      <w:r>
        <w:rPr>
          <w:rFonts w:ascii="新細明體" w:eastAsia="新細明體" w:hAnsi="新細明體"/>
          <w:color w:val="000000"/>
        </w:rPr>
        <w:t xml:space="preserve">　(B)</w:t>
      </w:r>
      <w:smartTag w:uri="urn:schemas-microsoft-com:office:smarttags" w:element="chmetcnv">
        <w:smartTagPr>
          <w:attr w:name="UnitName" w:val="℃"/>
          <w:attr w:name="SourceValue" w:val="30"/>
          <w:attr w:name="HasSpace" w:val="False"/>
          <w:attr w:name="Negative" w:val="False"/>
          <w:attr w:name="NumberType" w:val="1"/>
          <w:attr w:name="TCSC" w:val="0"/>
        </w:smartTagPr>
        <w:r>
          <w:rPr>
            <w:color w:val="000000"/>
          </w:rPr>
          <w:t>30</w:t>
        </w:r>
        <w:r>
          <w:rPr>
            <w:rFonts w:hAnsi="新細明體"/>
            <w:color w:val="000000"/>
          </w:rPr>
          <w:t>℃</w:t>
        </w:r>
      </w:smartTag>
      <w:r>
        <w:rPr>
          <w:rFonts w:ascii="新細明體" w:eastAsia="新細明體" w:hAnsi="新細明體"/>
          <w:color w:val="000000"/>
        </w:rPr>
        <w:t xml:space="preserve">　(C)</w:t>
      </w:r>
      <w:smartTag w:uri="urn:schemas-microsoft-com:office:smarttags" w:element="chmetcnv">
        <w:smartTagPr>
          <w:attr w:name="UnitName" w:val="℃"/>
          <w:attr w:name="SourceValue" w:val="40"/>
          <w:attr w:name="HasSpace" w:val="False"/>
          <w:attr w:name="Negative" w:val="False"/>
          <w:attr w:name="NumberType" w:val="1"/>
          <w:attr w:name="TCSC" w:val="0"/>
        </w:smartTagPr>
        <w:r>
          <w:rPr>
            <w:color w:val="000000"/>
          </w:rPr>
          <w:t>40</w:t>
        </w:r>
        <w:r>
          <w:rPr>
            <w:rFonts w:hAnsi="新細明體"/>
            <w:color w:val="000000"/>
          </w:rPr>
          <w:t>℃</w:t>
        </w:r>
      </w:smartTag>
      <w:r>
        <w:rPr>
          <w:rFonts w:ascii="新細明體" w:eastAsia="新細明體" w:hAnsi="新細明體"/>
          <w:color w:val="000000"/>
        </w:rPr>
        <w:t xml:space="preserve">　(D)</w:t>
      </w:r>
      <w:smartTag w:uri="urn:schemas-microsoft-com:office:smarttags" w:element="chmetcnv">
        <w:smartTagPr>
          <w:attr w:name="UnitName" w:val="℃"/>
          <w:attr w:name="SourceValue" w:val="50"/>
          <w:attr w:name="HasSpace" w:val="False"/>
          <w:attr w:name="Negative" w:val="False"/>
          <w:attr w:name="NumberType" w:val="1"/>
          <w:attr w:name="TCSC" w:val="0"/>
        </w:smartTagPr>
        <w:r>
          <w:rPr>
            <w:color w:val="000000"/>
          </w:rPr>
          <w:t>50</w:t>
        </w:r>
        <w:r>
          <w:rPr>
            <w:rFonts w:hAnsi="新細明體"/>
            <w:color w:val="000000"/>
          </w:rPr>
          <w:t>℃</w:t>
        </w:r>
      </w:smartTag>
      <w:r>
        <w:rPr>
          <w:rFonts w:ascii="新細明體" w:eastAsia="新細明體" w:hAnsi="新細明體"/>
          <w:color w:val="000000"/>
        </w:rPr>
        <w:t xml:space="preserve">　</w:t>
      </w:r>
    </w:p>
    <w:p w:rsidR="00C0072A" w:rsidRDefault="00C0072A" w:rsidP="00C0072A">
      <w:pPr>
        <w:ind w:left="1134" w:hanging="1134"/>
        <w:rPr>
          <w:rFonts w:ascii="新細明體" w:eastAsia="新細明體" w:hAnsi="新細明體"/>
          <w:color w:val="000000"/>
        </w:rPr>
      </w:pPr>
      <w:r>
        <w:rPr>
          <w:rFonts w:ascii="新細明體" w:eastAsia="新細明體" w:hAnsi="新細明體"/>
          <w:color w:val="000000"/>
        </w:rPr>
        <w:t xml:space="preserve">(　　)17.　</w:t>
      </w:r>
      <w:r>
        <w:rPr>
          <w:rFonts w:hint="eastAsia"/>
          <w:color w:val="000000"/>
        </w:rPr>
        <w:t>硫代硫酸鈉與鹽酸反應會產生黃色沉澱物</w:t>
      </w:r>
      <w:r>
        <w:rPr>
          <w:rFonts w:hint="eastAsia"/>
          <w:color w:val="000000"/>
        </w:rPr>
        <w:t>S</w:t>
      </w:r>
      <w:r>
        <w:rPr>
          <w:rFonts w:hint="eastAsia"/>
          <w:color w:val="000000"/>
        </w:rPr>
        <w:t>，若欲增加</w:t>
      </w:r>
      <w:r>
        <w:rPr>
          <w:rFonts w:hint="eastAsia"/>
          <w:color w:val="000000"/>
        </w:rPr>
        <w:t>S</w:t>
      </w:r>
      <w:r>
        <w:rPr>
          <w:rFonts w:hint="eastAsia"/>
          <w:color w:val="000000"/>
        </w:rPr>
        <w:t>的沉澱量，則可以下列哪一種方式達成？</w:t>
      </w:r>
      <w:r>
        <w:rPr>
          <w:color w:val="000000"/>
        </w:rPr>
        <w:br/>
      </w:r>
      <w:r>
        <w:rPr>
          <w:rFonts w:ascii="新細明體" w:eastAsia="新細明體" w:hAnsi="新細明體"/>
          <w:color w:val="000000"/>
        </w:rPr>
        <w:t>(A)</w:t>
      </w:r>
      <w:r>
        <w:rPr>
          <w:rFonts w:hint="eastAsia"/>
          <w:color w:val="000000"/>
        </w:rPr>
        <w:t>加入水</w:t>
      </w:r>
      <w:r>
        <w:rPr>
          <w:rFonts w:ascii="新細明體" w:eastAsia="新細明體" w:hAnsi="新細明體"/>
          <w:color w:val="000000"/>
        </w:rPr>
        <w:t xml:space="preserve">　(B)</w:t>
      </w:r>
      <w:r>
        <w:rPr>
          <w:rFonts w:hint="eastAsia"/>
          <w:color w:val="000000"/>
        </w:rPr>
        <w:t>加入</w:t>
      </w:r>
      <w:r>
        <w:rPr>
          <w:rFonts w:hint="eastAsia"/>
          <w:color w:val="000000"/>
        </w:rPr>
        <w:t>SO</w:t>
      </w:r>
      <w:r>
        <w:rPr>
          <w:rFonts w:hint="eastAsia"/>
          <w:color w:val="000000"/>
          <w:vertAlign w:val="subscript"/>
        </w:rPr>
        <w:t>2</w:t>
      </w:r>
      <w:r>
        <w:rPr>
          <w:rFonts w:ascii="新細明體" w:eastAsia="新細明體" w:hAnsi="新細明體"/>
          <w:color w:val="000000"/>
        </w:rPr>
        <w:t xml:space="preserve">　(C)</w:t>
      </w:r>
      <w:r>
        <w:rPr>
          <w:rFonts w:hint="eastAsia"/>
          <w:color w:val="000000"/>
        </w:rPr>
        <w:t>加入鹽酸</w:t>
      </w:r>
      <w:r>
        <w:rPr>
          <w:rFonts w:ascii="新細明體" w:eastAsia="新細明體" w:hAnsi="新細明體"/>
          <w:color w:val="000000"/>
        </w:rPr>
        <w:t xml:space="preserve">　(D)</w:t>
      </w:r>
      <w:r>
        <w:rPr>
          <w:rFonts w:hint="eastAsia"/>
          <w:color w:val="000000"/>
        </w:rPr>
        <w:t>加入二氧化錳當催化劑</w:t>
      </w:r>
      <w:r>
        <w:rPr>
          <w:rFonts w:ascii="新細明體" w:eastAsia="新細明體" w:hAnsi="新細明體"/>
          <w:color w:val="000000"/>
        </w:rPr>
        <w:t xml:space="preserve">　</w:t>
      </w:r>
    </w:p>
    <w:p w:rsidR="00C0072A" w:rsidRDefault="00C0072A" w:rsidP="00C0072A">
      <w:pPr>
        <w:ind w:left="1134" w:hanging="1134"/>
        <w:rPr>
          <w:rFonts w:ascii="新細明體" w:eastAsia="新細明體" w:hAnsi="新細明體"/>
          <w:color w:val="000000"/>
        </w:rPr>
      </w:pPr>
      <w:r>
        <w:rPr>
          <w:rFonts w:ascii="新細明體" w:eastAsia="新細明體" w:hAnsi="新細明體"/>
          <w:color w:val="000000"/>
        </w:rPr>
        <w:t xml:space="preserve">(　　)18.　</w:t>
      </w:r>
      <w:r>
        <w:rPr>
          <w:rFonts w:hint="eastAsia"/>
          <w:color w:val="000000"/>
        </w:rPr>
        <w:t>溫度升高，反應速率增大，主要是反應物粒子的何項因素改變所致？</w:t>
      </w:r>
      <w:r>
        <w:rPr>
          <w:color w:val="000000"/>
        </w:rPr>
        <w:br/>
      </w:r>
      <w:r>
        <w:rPr>
          <w:rFonts w:ascii="新細明體" w:eastAsia="新細明體" w:hAnsi="新細明體"/>
          <w:color w:val="000000"/>
        </w:rPr>
        <w:t>(A)</w:t>
      </w:r>
      <w:r>
        <w:rPr>
          <w:rFonts w:hint="eastAsia"/>
          <w:color w:val="000000"/>
        </w:rPr>
        <w:t>顆粒變小</w:t>
      </w:r>
      <w:r>
        <w:rPr>
          <w:rFonts w:ascii="新細明體" w:eastAsia="新細明體" w:hAnsi="新細明體"/>
          <w:color w:val="000000"/>
        </w:rPr>
        <w:t xml:space="preserve">　(B)</w:t>
      </w:r>
      <w:r>
        <w:rPr>
          <w:rFonts w:hint="eastAsia"/>
          <w:color w:val="000000"/>
        </w:rPr>
        <w:t>粒子能量增加</w:t>
      </w:r>
      <w:r>
        <w:rPr>
          <w:rFonts w:ascii="新細明體" w:eastAsia="新細明體" w:hAnsi="新細明體"/>
          <w:color w:val="000000"/>
        </w:rPr>
        <w:t xml:space="preserve">　(C)</w:t>
      </w:r>
      <w:r>
        <w:rPr>
          <w:rFonts w:hint="eastAsia"/>
          <w:color w:val="000000"/>
        </w:rPr>
        <w:t>碰撞次數減少</w:t>
      </w:r>
      <w:r>
        <w:rPr>
          <w:rFonts w:ascii="新細明體" w:eastAsia="新細明體" w:hAnsi="新細明體"/>
          <w:color w:val="000000"/>
        </w:rPr>
        <w:t xml:space="preserve">　</w:t>
      </w:r>
      <w:r>
        <w:rPr>
          <w:rFonts w:ascii="新細明體" w:eastAsia="新細明體" w:hAnsi="新細明體"/>
          <w:color w:val="000000"/>
        </w:rPr>
        <w:lastRenderedPageBreak/>
        <w:t>(D)</w:t>
      </w:r>
      <w:r>
        <w:rPr>
          <w:rFonts w:hint="eastAsia"/>
          <w:color w:val="000000"/>
        </w:rPr>
        <w:t>表面積減少</w:t>
      </w:r>
      <w:r>
        <w:rPr>
          <w:rFonts w:ascii="新細明體" w:eastAsia="新細明體" w:hAnsi="新細明體"/>
          <w:color w:val="000000"/>
        </w:rPr>
        <w:t xml:space="preserve">　</w:t>
      </w:r>
    </w:p>
    <w:p w:rsidR="00C0072A" w:rsidRDefault="00C0072A" w:rsidP="00C0072A">
      <w:pPr>
        <w:ind w:left="1134" w:hanging="1134"/>
        <w:rPr>
          <w:rFonts w:ascii="新細明體" w:eastAsia="新細明體" w:hAnsi="新細明體"/>
          <w:color w:val="000000"/>
        </w:rPr>
      </w:pPr>
      <w:r>
        <w:rPr>
          <w:rFonts w:ascii="新細明體" w:eastAsia="新細明體" w:hAnsi="新細明體"/>
          <w:color w:val="000000"/>
        </w:rPr>
        <w:t xml:space="preserve">(　　)19.　</w:t>
      </w:r>
      <w:r>
        <w:rPr>
          <w:rFonts w:hint="eastAsia"/>
          <w:color w:val="000000"/>
        </w:rPr>
        <w:t>暴露在空氣中的汽油，並不會發生燃燒；但是以火源靠近時，卻馬上燃燒。造成此一現象的原因為下列何者？</w:t>
      </w:r>
      <w:r>
        <w:rPr>
          <w:color w:val="000000"/>
        </w:rPr>
        <w:br/>
      </w:r>
      <w:r>
        <w:rPr>
          <w:rFonts w:ascii="新細明體" w:eastAsia="新細明體" w:hAnsi="新細明體"/>
          <w:color w:val="000000"/>
        </w:rPr>
        <w:t>(A)</w:t>
      </w:r>
      <w:r>
        <w:rPr>
          <w:rFonts w:hint="eastAsia"/>
          <w:color w:val="000000"/>
        </w:rPr>
        <w:t>空氣中氧氣的含量太少</w:t>
      </w:r>
      <w:r>
        <w:rPr>
          <w:rFonts w:ascii="新細明體" w:eastAsia="新細明體" w:hAnsi="新細明體"/>
          <w:color w:val="000000"/>
        </w:rPr>
        <w:t xml:space="preserve">　(B)</w:t>
      </w:r>
      <w:r>
        <w:rPr>
          <w:rFonts w:hint="eastAsia"/>
          <w:color w:val="000000"/>
        </w:rPr>
        <w:t>汽油中並未加有催化劑</w:t>
      </w:r>
      <w:r>
        <w:rPr>
          <w:rFonts w:ascii="新細明體" w:eastAsia="新細明體" w:hAnsi="新細明體"/>
          <w:color w:val="000000"/>
        </w:rPr>
        <w:t xml:space="preserve">　(C)</w:t>
      </w:r>
      <w:r>
        <w:rPr>
          <w:rFonts w:hint="eastAsia"/>
          <w:color w:val="000000"/>
        </w:rPr>
        <w:t>空氣中的氧氣和汽油分子沒有接觸</w:t>
      </w:r>
      <w:r>
        <w:rPr>
          <w:rFonts w:ascii="新細明體" w:eastAsia="新細明體" w:hAnsi="新細明體"/>
          <w:color w:val="000000"/>
        </w:rPr>
        <w:t xml:space="preserve">　(D)</w:t>
      </w:r>
      <w:r>
        <w:rPr>
          <w:rFonts w:hint="eastAsia"/>
          <w:color w:val="000000"/>
        </w:rPr>
        <w:t>空氣中的氧氣和汽油分子雖然有接觸，但溫度太低</w:t>
      </w:r>
      <w:r>
        <w:rPr>
          <w:rFonts w:ascii="新細明體" w:eastAsia="新細明體" w:hAnsi="新細明體"/>
          <w:color w:val="000000"/>
        </w:rPr>
        <w:t xml:space="preserve">　</w:t>
      </w:r>
    </w:p>
    <w:p w:rsidR="00C0072A" w:rsidRDefault="00C0072A" w:rsidP="00C0072A">
      <w:pPr>
        <w:ind w:left="1134" w:hanging="1134"/>
        <w:rPr>
          <w:rFonts w:ascii="新細明體" w:eastAsia="新細明體" w:hAnsi="新細明體"/>
          <w:color w:val="000000"/>
        </w:rPr>
      </w:pPr>
      <w:r>
        <w:rPr>
          <w:rFonts w:ascii="新細明體" w:eastAsia="新細明體" w:hAnsi="新細明體"/>
          <w:color w:val="000000"/>
        </w:rPr>
        <w:t xml:space="preserve">(　　)20.　</w:t>
      </w:r>
      <w:r>
        <w:rPr>
          <w:rFonts w:hint="eastAsia"/>
          <w:color w:val="000000"/>
        </w:rPr>
        <w:t>對於催化劑的敘述，下列何者</w:t>
      </w:r>
      <w:r>
        <w:rPr>
          <w:rFonts w:hint="eastAsia"/>
          <w:color w:val="000000"/>
          <w:u w:val="double"/>
        </w:rPr>
        <w:t>錯誤</w:t>
      </w:r>
      <w:r>
        <w:rPr>
          <w:rFonts w:hint="eastAsia"/>
          <w:color w:val="000000"/>
        </w:rPr>
        <w:t>？</w:t>
      </w:r>
      <w:r>
        <w:rPr>
          <w:color w:val="000000"/>
        </w:rPr>
        <w:br/>
      </w:r>
      <w:r>
        <w:rPr>
          <w:rFonts w:ascii="新細明體" w:eastAsia="新細明體" w:hAnsi="新細明體"/>
          <w:color w:val="000000"/>
        </w:rPr>
        <w:t>(A)</w:t>
      </w:r>
      <w:r>
        <w:rPr>
          <w:rFonts w:hint="eastAsia"/>
          <w:color w:val="000000"/>
        </w:rPr>
        <w:t>又稱為觸媒</w:t>
      </w:r>
      <w:r>
        <w:rPr>
          <w:rFonts w:ascii="新細明體" w:eastAsia="新細明體" w:hAnsi="新細明體"/>
          <w:color w:val="000000"/>
        </w:rPr>
        <w:t xml:space="preserve">　(B)</w:t>
      </w:r>
      <w:r>
        <w:rPr>
          <w:rFonts w:hint="eastAsia"/>
          <w:color w:val="000000"/>
        </w:rPr>
        <w:t>主要功能為改變反應速率</w:t>
      </w:r>
      <w:r>
        <w:rPr>
          <w:rFonts w:ascii="新細明體" w:eastAsia="新細明體" w:hAnsi="新細明體"/>
          <w:color w:val="000000"/>
        </w:rPr>
        <w:t xml:space="preserve">　(C)</w:t>
      </w:r>
      <w:r>
        <w:rPr>
          <w:rFonts w:hint="eastAsia"/>
          <w:color w:val="000000"/>
        </w:rPr>
        <w:t>生物體內也有許多催化劑</w:t>
      </w:r>
      <w:r>
        <w:rPr>
          <w:rFonts w:ascii="新細明體" w:eastAsia="新細明體" w:hAnsi="新細明體"/>
          <w:color w:val="000000"/>
        </w:rPr>
        <w:t xml:space="preserve">　(D)</w:t>
      </w:r>
      <w:r>
        <w:rPr>
          <w:rFonts w:hint="eastAsia"/>
          <w:color w:val="000000"/>
        </w:rPr>
        <w:t>唾液中的澱粉酶可將蛋白質分解成胺基酸</w:t>
      </w:r>
      <w:r>
        <w:rPr>
          <w:rFonts w:ascii="新細明體" w:eastAsia="新細明體" w:hAnsi="新細明體"/>
          <w:color w:val="000000"/>
        </w:rPr>
        <w:t xml:space="preserve">　</w:t>
      </w:r>
    </w:p>
    <w:p w:rsidR="00C0072A" w:rsidRDefault="00C0072A" w:rsidP="00C0072A">
      <w:pPr>
        <w:ind w:left="1134" w:hanging="1134"/>
        <w:rPr>
          <w:rFonts w:ascii="新細明體" w:eastAsia="新細明體" w:hAnsi="新細明體"/>
          <w:color w:val="000000"/>
        </w:rPr>
      </w:pPr>
      <w:r>
        <w:rPr>
          <w:rFonts w:ascii="新細明體" w:eastAsia="新細明體" w:hAnsi="新細明體"/>
          <w:color w:val="000000"/>
        </w:rPr>
        <w:t xml:space="preserve">(　　)21.　</w:t>
      </w:r>
      <w:r>
        <w:rPr>
          <w:rFonts w:hint="eastAsia"/>
          <w:color w:val="000000"/>
        </w:rPr>
        <w:t>人類的唾液中含有澱粉酶，可以把澱粉分解為麥芽糖。此原理與下列何者較為相近？</w:t>
      </w:r>
      <w:r>
        <w:rPr>
          <w:color w:val="000000"/>
        </w:rPr>
        <w:br/>
      </w:r>
      <w:r>
        <w:rPr>
          <w:rFonts w:ascii="新細明體" w:eastAsia="新細明體" w:hAnsi="新細明體"/>
          <w:color w:val="000000"/>
        </w:rPr>
        <w:t>(A)</w:t>
      </w:r>
      <w:r>
        <w:rPr>
          <w:rFonts w:hint="eastAsia"/>
          <w:color w:val="000000"/>
        </w:rPr>
        <w:t>黃金因為不易與氧反應，所以被用來製成戒指</w:t>
      </w:r>
      <w:r>
        <w:rPr>
          <w:rFonts w:ascii="新細明體" w:eastAsia="新細明體" w:hAnsi="新細明體"/>
          <w:color w:val="000000"/>
        </w:rPr>
        <w:t xml:space="preserve">　(B)</w:t>
      </w:r>
      <w:r>
        <w:rPr>
          <w:rFonts w:hint="eastAsia"/>
          <w:color w:val="000000"/>
        </w:rPr>
        <w:t>鐵粉較鐵塊容易氧化</w:t>
      </w:r>
      <w:r>
        <w:rPr>
          <w:rFonts w:ascii="新細明體" w:eastAsia="新細明體" w:hAnsi="新細明體"/>
          <w:color w:val="000000"/>
        </w:rPr>
        <w:t xml:space="preserve">　(C)</w:t>
      </w:r>
      <w:r>
        <w:rPr>
          <w:rFonts w:hint="eastAsia"/>
          <w:color w:val="000000"/>
        </w:rPr>
        <w:t>藍墨水在熱水中擴散速率較快</w:t>
      </w:r>
      <w:r>
        <w:rPr>
          <w:rFonts w:ascii="新細明體" w:eastAsia="新細明體" w:hAnsi="新細明體"/>
          <w:color w:val="000000"/>
        </w:rPr>
        <w:t xml:space="preserve">　(D)</w:t>
      </w:r>
      <w:r>
        <w:rPr>
          <w:rFonts w:hint="eastAsia"/>
          <w:color w:val="000000"/>
        </w:rPr>
        <w:t>在雙氧水製氧的實驗中，可以利用二氧化錳來加快反應速率</w:t>
      </w:r>
      <w:r>
        <w:rPr>
          <w:rFonts w:ascii="新細明體" w:eastAsia="新細明體" w:hAnsi="新細明體"/>
          <w:color w:val="000000"/>
        </w:rPr>
        <w:t xml:space="preserve">　</w:t>
      </w:r>
    </w:p>
    <w:p w:rsidR="00C0072A" w:rsidRDefault="00C0072A" w:rsidP="00C0072A">
      <w:pPr>
        <w:ind w:left="1134" w:hanging="1134"/>
        <w:rPr>
          <w:rFonts w:ascii="新細明體" w:eastAsia="新細明體" w:hAnsi="新細明體"/>
          <w:color w:val="000000"/>
        </w:rPr>
      </w:pPr>
      <w:r>
        <w:rPr>
          <w:rFonts w:ascii="新細明體" w:eastAsia="新細明體" w:hAnsi="新細明體"/>
          <w:color w:val="000000"/>
        </w:rPr>
        <w:t xml:space="preserve">(　　)22.　</w:t>
      </w:r>
      <w:r>
        <w:rPr>
          <w:rFonts w:hint="eastAsia"/>
          <w:color w:val="000000"/>
        </w:rPr>
        <w:t>有關催化劑的性質，下列敘述何者正確？</w:t>
      </w:r>
      <w:r>
        <w:rPr>
          <w:color w:val="000000"/>
        </w:rPr>
        <w:br/>
      </w:r>
      <w:r>
        <w:rPr>
          <w:rFonts w:ascii="新細明體" w:eastAsia="新細明體" w:hAnsi="新細明體"/>
          <w:color w:val="000000"/>
        </w:rPr>
        <w:t>(A)</w:t>
      </w:r>
      <w:r>
        <w:rPr>
          <w:rFonts w:hint="eastAsia"/>
          <w:color w:val="000000"/>
        </w:rPr>
        <w:t>沒有參與反應</w:t>
      </w:r>
      <w:r>
        <w:rPr>
          <w:rFonts w:ascii="新細明體" w:eastAsia="新細明體" w:hAnsi="新細明體"/>
          <w:color w:val="000000"/>
        </w:rPr>
        <w:t xml:space="preserve">　(B)</w:t>
      </w:r>
      <w:r>
        <w:rPr>
          <w:rFonts w:hint="eastAsia"/>
          <w:color w:val="000000"/>
        </w:rPr>
        <w:t>反應前後質量改變</w:t>
      </w:r>
      <w:r>
        <w:rPr>
          <w:rFonts w:ascii="新細明體" w:eastAsia="新細明體" w:hAnsi="新細明體"/>
          <w:color w:val="000000"/>
        </w:rPr>
        <w:t xml:space="preserve">　(C)</w:t>
      </w:r>
      <w:r>
        <w:rPr>
          <w:rFonts w:hint="eastAsia"/>
          <w:color w:val="000000"/>
        </w:rPr>
        <w:t>反應前後化學性質不變</w:t>
      </w:r>
      <w:r>
        <w:rPr>
          <w:rFonts w:ascii="新細明體" w:eastAsia="新細明體" w:hAnsi="新細明體"/>
          <w:color w:val="000000"/>
        </w:rPr>
        <w:t xml:space="preserve">　(D)</w:t>
      </w:r>
      <w:r>
        <w:rPr>
          <w:rFonts w:hint="eastAsia"/>
          <w:color w:val="000000"/>
        </w:rPr>
        <w:t>能增加生成物的產量</w:t>
      </w:r>
      <w:r>
        <w:rPr>
          <w:rFonts w:ascii="新細明體" w:eastAsia="新細明體" w:hAnsi="新細明體"/>
          <w:color w:val="000000"/>
        </w:rPr>
        <w:t xml:space="preserve">　</w:t>
      </w:r>
    </w:p>
    <w:p w:rsidR="00C0072A" w:rsidRDefault="00C0072A" w:rsidP="00C0072A">
      <w:pPr>
        <w:ind w:left="1134" w:hanging="1134"/>
        <w:rPr>
          <w:rFonts w:ascii="新細明體" w:eastAsia="新細明體" w:hAnsi="新細明體"/>
          <w:color w:val="000000"/>
        </w:rPr>
      </w:pPr>
      <w:r>
        <w:rPr>
          <w:rFonts w:ascii="新細明體" w:eastAsia="新細明體" w:hAnsi="新細明體"/>
          <w:color w:val="000000"/>
        </w:rPr>
        <w:t xml:space="preserve">(　　)23.　</w:t>
      </w:r>
      <w:r>
        <w:rPr>
          <w:rFonts w:hint="eastAsia"/>
          <w:color w:val="000000"/>
        </w:rPr>
        <w:t>甲、乙與氧為三種相異物質，混合後產生下列二步驟反應：</w:t>
      </w:r>
      <w:r>
        <w:rPr>
          <w:rFonts w:hint="eastAsia"/>
          <w:color w:val="000000"/>
        </w:rPr>
        <w:t>(1)</w:t>
      </w:r>
      <w:r>
        <w:rPr>
          <w:rFonts w:hint="eastAsia"/>
          <w:color w:val="000000"/>
        </w:rPr>
        <w:t>甲＋</w:t>
      </w:r>
      <w:r>
        <w:rPr>
          <w:rFonts w:hint="eastAsia"/>
          <w:color w:val="000000"/>
        </w:rPr>
        <w:t>O</w:t>
      </w:r>
      <w:r>
        <w:rPr>
          <w:rFonts w:hint="eastAsia"/>
          <w:color w:val="000000"/>
          <w:vertAlign w:val="subscript"/>
        </w:rPr>
        <w:t xml:space="preserve">2 </w:t>
      </w:r>
      <w:r>
        <w:rPr>
          <w:rFonts w:hint="eastAsia"/>
          <w:color w:val="000000"/>
        </w:rPr>
        <w:t>→甲</w:t>
      </w:r>
      <w:r>
        <w:rPr>
          <w:rFonts w:hint="eastAsia"/>
          <w:color w:val="000000"/>
        </w:rPr>
        <w:t>O</w:t>
      </w:r>
      <w:r>
        <w:rPr>
          <w:rFonts w:hint="eastAsia"/>
          <w:color w:val="000000"/>
          <w:vertAlign w:val="subscript"/>
        </w:rPr>
        <w:t>2</w:t>
      </w:r>
      <w:r>
        <w:rPr>
          <w:rFonts w:hint="eastAsia"/>
          <w:color w:val="000000"/>
        </w:rPr>
        <w:t>；</w:t>
      </w:r>
      <w:r>
        <w:rPr>
          <w:rFonts w:hint="eastAsia"/>
          <w:color w:val="000000"/>
        </w:rPr>
        <w:t>(2)</w:t>
      </w:r>
      <w:r>
        <w:rPr>
          <w:rFonts w:hint="eastAsia"/>
          <w:color w:val="000000"/>
        </w:rPr>
        <w:t>乙＋甲</w:t>
      </w:r>
      <w:r>
        <w:rPr>
          <w:rFonts w:hint="eastAsia"/>
          <w:color w:val="000000"/>
        </w:rPr>
        <w:t>O</w:t>
      </w:r>
      <w:r>
        <w:rPr>
          <w:rFonts w:hint="eastAsia"/>
          <w:color w:val="000000"/>
          <w:vertAlign w:val="subscript"/>
        </w:rPr>
        <w:t xml:space="preserve">2 </w:t>
      </w:r>
      <w:r>
        <w:rPr>
          <w:rFonts w:hint="eastAsia"/>
          <w:color w:val="000000"/>
        </w:rPr>
        <w:t>→</w:t>
      </w:r>
      <w:r>
        <w:rPr>
          <w:rFonts w:hint="eastAsia"/>
          <w:color w:val="000000"/>
        </w:rPr>
        <w:t xml:space="preserve"> </w:t>
      </w:r>
      <w:r>
        <w:rPr>
          <w:rFonts w:hint="eastAsia"/>
          <w:color w:val="000000"/>
        </w:rPr>
        <w:t>甲＋乙</w:t>
      </w:r>
      <w:r>
        <w:rPr>
          <w:rFonts w:hint="eastAsia"/>
          <w:color w:val="000000"/>
        </w:rPr>
        <w:t>O</w:t>
      </w:r>
      <w:r>
        <w:rPr>
          <w:rFonts w:hint="eastAsia"/>
          <w:color w:val="000000"/>
          <w:vertAlign w:val="subscript"/>
        </w:rPr>
        <w:t>2</w:t>
      </w:r>
      <w:r>
        <w:rPr>
          <w:rFonts w:hint="eastAsia"/>
          <w:color w:val="000000"/>
        </w:rPr>
        <w:t>，若總反應式為乙＋</w:t>
      </w:r>
      <w:r>
        <w:rPr>
          <w:rFonts w:hint="eastAsia"/>
          <w:color w:val="000000"/>
        </w:rPr>
        <w:t>O</w:t>
      </w:r>
      <w:r>
        <w:rPr>
          <w:rFonts w:hint="eastAsia"/>
          <w:color w:val="000000"/>
          <w:vertAlign w:val="subscript"/>
        </w:rPr>
        <w:t xml:space="preserve">2 </w:t>
      </w:r>
      <w:r>
        <w:rPr>
          <w:rFonts w:hint="eastAsia"/>
          <w:color w:val="000000"/>
        </w:rPr>
        <w:t>→</w:t>
      </w:r>
      <w:r>
        <w:rPr>
          <w:rFonts w:hint="eastAsia"/>
          <w:color w:val="000000"/>
        </w:rPr>
        <w:t xml:space="preserve"> </w:t>
      </w:r>
      <w:r>
        <w:rPr>
          <w:rFonts w:hint="eastAsia"/>
          <w:color w:val="000000"/>
        </w:rPr>
        <w:t>乙</w:t>
      </w:r>
      <w:r>
        <w:rPr>
          <w:rFonts w:hint="eastAsia"/>
          <w:color w:val="000000"/>
        </w:rPr>
        <w:t>O</w:t>
      </w:r>
      <w:r>
        <w:rPr>
          <w:rFonts w:hint="eastAsia"/>
          <w:color w:val="000000"/>
          <w:vertAlign w:val="subscript"/>
        </w:rPr>
        <w:t>2</w:t>
      </w:r>
      <w:r>
        <w:rPr>
          <w:rFonts w:hint="eastAsia"/>
          <w:color w:val="000000"/>
        </w:rPr>
        <w:t>，則可推論此反應之催化劑為何？</w:t>
      </w:r>
      <w:r>
        <w:rPr>
          <w:color w:val="000000"/>
        </w:rPr>
        <w:br/>
      </w:r>
      <w:r>
        <w:rPr>
          <w:rFonts w:ascii="新細明體" w:eastAsia="新細明體" w:hAnsi="新細明體"/>
          <w:color w:val="000000"/>
        </w:rPr>
        <w:t>(A)</w:t>
      </w:r>
      <w:r>
        <w:rPr>
          <w:rFonts w:hint="eastAsia"/>
          <w:color w:val="000000"/>
        </w:rPr>
        <w:t>甲</w:t>
      </w:r>
      <w:r>
        <w:rPr>
          <w:rFonts w:ascii="新細明體" w:eastAsia="新細明體" w:hAnsi="新細明體"/>
          <w:color w:val="000000"/>
        </w:rPr>
        <w:t xml:space="preserve">　(B)</w:t>
      </w:r>
      <w:r>
        <w:rPr>
          <w:rFonts w:hint="eastAsia"/>
          <w:color w:val="000000"/>
        </w:rPr>
        <w:t>乙</w:t>
      </w:r>
      <w:r>
        <w:rPr>
          <w:rFonts w:ascii="新細明體" w:eastAsia="新細明體" w:hAnsi="新細明體"/>
          <w:color w:val="000000"/>
        </w:rPr>
        <w:t xml:space="preserve">　(C)</w:t>
      </w:r>
      <w:r>
        <w:rPr>
          <w:rFonts w:hint="eastAsia"/>
          <w:color w:val="000000"/>
        </w:rPr>
        <w:t>O</w:t>
      </w:r>
      <w:r>
        <w:rPr>
          <w:rFonts w:hint="eastAsia"/>
          <w:color w:val="000000"/>
          <w:vertAlign w:val="subscript"/>
        </w:rPr>
        <w:t>2</w:t>
      </w:r>
      <w:r>
        <w:rPr>
          <w:rFonts w:ascii="新細明體" w:eastAsia="新細明體" w:hAnsi="新細明體"/>
          <w:color w:val="000000"/>
        </w:rPr>
        <w:t xml:space="preserve">　(D)</w:t>
      </w:r>
      <w:r>
        <w:rPr>
          <w:rFonts w:hint="eastAsia"/>
          <w:color w:val="000000"/>
        </w:rPr>
        <w:t>甲</w:t>
      </w:r>
      <w:r>
        <w:rPr>
          <w:rFonts w:hint="eastAsia"/>
          <w:color w:val="000000"/>
        </w:rPr>
        <w:t>O</w:t>
      </w:r>
      <w:r>
        <w:rPr>
          <w:rFonts w:hint="eastAsia"/>
          <w:color w:val="000000"/>
          <w:vertAlign w:val="subscript"/>
        </w:rPr>
        <w:t>2</w:t>
      </w:r>
      <w:r>
        <w:rPr>
          <w:rFonts w:ascii="新細明體" w:eastAsia="新細明體" w:hAnsi="新細明體"/>
          <w:color w:val="000000"/>
        </w:rPr>
        <w:t xml:space="preserve">　</w:t>
      </w:r>
    </w:p>
    <w:p w:rsidR="00C0072A" w:rsidRDefault="00C0072A" w:rsidP="00C0072A">
      <w:pPr>
        <w:ind w:left="1134" w:hanging="1134"/>
        <w:rPr>
          <w:rFonts w:ascii="新細明體" w:eastAsia="新細明體" w:hAnsi="新細明體"/>
          <w:color w:val="000000"/>
        </w:rPr>
      </w:pPr>
      <w:r>
        <w:rPr>
          <w:rFonts w:ascii="新細明體" w:eastAsia="新細明體" w:hAnsi="新細明體"/>
          <w:color w:val="000000"/>
        </w:rPr>
        <w:t xml:space="preserve">(　　)24.　</w:t>
      </w:r>
      <w:r w:rsidRPr="00C36DEC">
        <w:rPr>
          <w:rFonts w:hint="eastAsia"/>
        </w:rPr>
        <w:t>某電影情節中，男主角躲在地下室，他將許多麵粉灑在此密閉空間中，並敲碎燈泡，隨即逃出建築物；當敵人追入黑暗的地下室時，直接按下電燈的開關，不料卻引發一場爆炸。上述情節中，麵粉產生爆炸與下列哪一項因素</w:t>
      </w:r>
      <w:r w:rsidRPr="00C36DEC">
        <w:rPr>
          <w:rFonts w:hint="eastAsia"/>
          <w:u w:val="double"/>
        </w:rPr>
        <w:t>無關</w:t>
      </w:r>
      <w:r w:rsidRPr="00C36DEC">
        <w:rPr>
          <w:rFonts w:hint="eastAsia"/>
        </w:rPr>
        <w:t>？</w:t>
      </w:r>
      <w:r>
        <w:br/>
      </w:r>
      <w:r>
        <w:rPr>
          <w:rFonts w:ascii="新細明體" w:eastAsia="新細明體" w:hAnsi="新細明體"/>
          <w:color w:val="000000"/>
        </w:rPr>
        <w:t>(A)</w:t>
      </w:r>
      <w:r>
        <w:rPr>
          <w:rFonts w:hint="eastAsia"/>
        </w:rPr>
        <w:t>溫度</w:t>
      </w:r>
      <w:r>
        <w:rPr>
          <w:rFonts w:ascii="新細明體" w:eastAsia="新細明體" w:hAnsi="新細明體"/>
          <w:color w:val="000000"/>
        </w:rPr>
        <w:t xml:space="preserve">　(B)</w:t>
      </w:r>
      <w:r>
        <w:rPr>
          <w:rFonts w:hint="eastAsia"/>
        </w:rPr>
        <w:t>催化劑</w:t>
      </w:r>
      <w:r>
        <w:rPr>
          <w:rFonts w:ascii="新細明體" w:eastAsia="新細明體" w:hAnsi="新細明體"/>
          <w:color w:val="000000"/>
        </w:rPr>
        <w:t xml:space="preserve">　(C)</w:t>
      </w:r>
      <w:r>
        <w:rPr>
          <w:rFonts w:hint="eastAsia"/>
        </w:rPr>
        <w:t>濃度</w:t>
      </w:r>
      <w:r>
        <w:rPr>
          <w:rFonts w:ascii="新細明體" w:eastAsia="新細明體" w:hAnsi="新細明體"/>
          <w:color w:val="000000"/>
        </w:rPr>
        <w:t xml:space="preserve">　(D)</w:t>
      </w:r>
      <w:r>
        <w:rPr>
          <w:rFonts w:hint="eastAsia"/>
        </w:rPr>
        <w:t>總接觸面積</w:t>
      </w:r>
      <w:r>
        <w:rPr>
          <w:rFonts w:ascii="新細明體" w:eastAsia="新細明體" w:hAnsi="新細明體"/>
          <w:color w:val="000000"/>
        </w:rPr>
        <w:t xml:space="preserve">　</w:t>
      </w:r>
    </w:p>
    <w:p w:rsidR="00C0072A" w:rsidRDefault="00C0072A" w:rsidP="00C0072A">
      <w:pPr>
        <w:ind w:left="1134" w:hanging="1134"/>
        <w:rPr>
          <w:rFonts w:ascii="新細明體" w:eastAsia="新細明體" w:hAnsi="新細明體"/>
          <w:color w:val="000000"/>
        </w:rPr>
      </w:pPr>
      <w:r>
        <w:rPr>
          <w:rFonts w:ascii="新細明體" w:eastAsia="新細明體" w:hAnsi="新細明體"/>
          <w:color w:val="000000"/>
        </w:rPr>
        <w:t xml:space="preserve">(　　)25.　</w:t>
      </w:r>
      <w:r>
        <w:rPr>
          <w:rFonts w:hint="eastAsia"/>
        </w:rPr>
        <w:t>如附圖，在定溫下，將水倒入玻璃杯內，並以玻璃片蓋住。靜置一段時間後，發現玻璃杯底部的水量減少，但到一定程度就不再變化，這是為什麼呢？</w:t>
      </w:r>
      <w:r>
        <w:br/>
      </w:r>
      <w:r>
        <w:rPr>
          <w:noProof/>
        </w:rPr>
        <w:drawing>
          <wp:inline distT="0" distB="0" distL="0" distR="0">
            <wp:extent cx="742950" cy="702205"/>
            <wp:effectExtent l="0" t="0" r="0" b="0"/>
            <wp:docPr id="14" name="圖片 14" descr="Y8A052D-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8A052D-4-17"/>
                    <pic:cNvPicPr>
                      <a:picLocks noChangeAspect="1" noChangeArrowheads="1"/>
                    </pic:cNvPicPr>
                  </pic:nvPicPr>
                  <pic:blipFill>
                    <a:blip r:embed="rId19" cstate="print">
                      <a:grayscl/>
                    </a:blip>
                    <a:srcRect/>
                    <a:stretch>
                      <a:fillRect/>
                    </a:stretch>
                  </pic:blipFill>
                  <pic:spPr bwMode="auto">
                    <a:xfrm>
                      <a:off x="0" y="0"/>
                      <a:ext cx="746661" cy="705713"/>
                    </a:xfrm>
                    <a:prstGeom prst="rect">
                      <a:avLst/>
                    </a:prstGeom>
                    <a:noFill/>
                    <a:ln w="9525">
                      <a:noFill/>
                      <a:miter lim="800000"/>
                      <a:headEnd/>
                      <a:tailEnd/>
                    </a:ln>
                  </pic:spPr>
                </pic:pic>
              </a:graphicData>
            </a:graphic>
          </wp:inline>
        </w:drawing>
      </w:r>
      <w:r>
        <w:br/>
      </w:r>
      <w:r>
        <w:rPr>
          <w:rFonts w:ascii="新細明體" w:eastAsia="新細明體" w:hAnsi="新細明體"/>
          <w:color w:val="000000"/>
        </w:rPr>
        <w:t>(A)</w:t>
      </w:r>
      <w:r>
        <w:rPr>
          <w:rFonts w:hint="eastAsia"/>
        </w:rPr>
        <w:t>水蒸發速率大於水蒸氣凝結速率</w:t>
      </w:r>
      <w:r>
        <w:rPr>
          <w:rFonts w:ascii="新細明體" w:eastAsia="新細明體" w:hAnsi="新細明體"/>
          <w:color w:val="000000"/>
        </w:rPr>
        <w:t xml:space="preserve">　(B)</w:t>
      </w:r>
      <w:r>
        <w:rPr>
          <w:rFonts w:hint="eastAsia"/>
        </w:rPr>
        <w:t>水蒸發速率小於水蒸氣凝結速率</w:t>
      </w:r>
      <w:r>
        <w:rPr>
          <w:rFonts w:ascii="新細明體" w:eastAsia="新細明體" w:hAnsi="新細明體"/>
          <w:color w:val="000000"/>
        </w:rPr>
        <w:t xml:space="preserve">　(C)</w:t>
      </w:r>
      <w:r>
        <w:rPr>
          <w:rFonts w:hint="eastAsia"/>
        </w:rPr>
        <w:t>水蒸發速率等於水蒸氣凝結速率，兩者最後達到平衡</w:t>
      </w:r>
      <w:r>
        <w:rPr>
          <w:rFonts w:ascii="新細明體" w:eastAsia="新細明體" w:hAnsi="新細明體"/>
          <w:color w:val="000000"/>
        </w:rPr>
        <w:t xml:space="preserve">　(D)</w:t>
      </w:r>
      <w:r>
        <w:rPr>
          <w:rFonts w:hint="eastAsia"/>
        </w:rPr>
        <w:t>水蒸發速率並未改變；但水蒸氣凝結速率愈來愈快</w:t>
      </w:r>
      <w:r>
        <w:rPr>
          <w:rFonts w:ascii="新細明體" w:eastAsia="新細明體" w:hAnsi="新細明體"/>
          <w:color w:val="000000"/>
        </w:rPr>
        <w:t xml:space="preserve">　</w:t>
      </w:r>
    </w:p>
    <w:p w:rsidR="00C0072A" w:rsidRDefault="00C0072A" w:rsidP="00C0072A">
      <w:pPr>
        <w:ind w:left="1134" w:hanging="1134"/>
        <w:rPr>
          <w:rFonts w:ascii="新細明體" w:eastAsia="新細明體" w:hAnsi="新細明體"/>
          <w:color w:val="000000"/>
        </w:rPr>
      </w:pPr>
      <w:r>
        <w:rPr>
          <w:rFonts w:ascii="新細明體" w:eastAsia="新細明體" w:hAnsi="新細明體"/>
          <w:color w:val="000000"/>
        </w:rPr>
        <w:t xml:space="preserve">(　　)26.　</w:t>
      </w:r>
      <w:r>
        <w:rPr>
          <w:rFonts w:hint="eastAsia"/>
        </w:rPr>
        <w:t>在</w:t>
      </w:r>
      <w:r>
        <w:t>2 CrO</w:t>
      </w:r>
      <w:r>
        <w:rPr>
          <w:vertAlign w:val="subscript"/>
        </w:rPr>
        <w:t>4</w:t>
      </w:r>
      <w:r>
        <w:rPr>
          <w:vertAlign w:val="superscript"/>
        </w:rPr>
        <w:t>2</w:t>
      </w:r>
      <w:r>
        <w:rPr>
          <w:rFonts w:hint="eastAsia"/>
          <w:vertAlign w:val="superscript"/>
        </w:rPr>
        <w:t>－</w:t>
      </w:r>
      <w:r>
        <w:rPr>
          <w:rFonts w:hint="eastAsia"/>
        </w:rPr>
        <w:t>（黃色）＋</w:t>
      </w:r>
      <w:r>
        <w:t>2 H</w:t>
      </w:r>
      <w:r>
        <w:rPr>
          <w:rFonts w:hint="eastAsia"/>
          <w:vertAlign w:val="superscript"/>
        </w:rPr>
        <w:t>＋</w:t>
      </w:r>
      <w:r>
        <w:t xml:space="preserve"> </w:t>
      </w:r>
      <w:r>
        <w:rPr>
          <w:rFonts w:ascii="Cambria Math" w:hAnsi="Cambria Math" w:cs="Cambria Math"/>
          <w:color w:val="000000"/>
          <w:sz w:val="21"/>
          <w:szCs w:val="21"/>
          <w:shd w:val="clear" w:color="auto" w:fill="FFFFFF"/>
        </w:rPr>
        <w:t>⇄</w:t>
      </w:r>
      <w:r>
        <w:rPr>
          <w:rStyle w:val="apple-converted-space"/>
          <w:rFonts w:ascii="Helvetica" w:hAnsi="Helvetica"/>
          <w:color w:val="000000"/>
          <w:sz w:val="21"/>
          <w:szCs w:val="21"/>
          <w:shd w:val="clear" w:color="auto" w:fill="FFFFFF"/>
        </w:rPr>
        <w:t> </w:t>
      </w:r>
      <w:r>
        <w:t xml:space="preserve"> Cr</w:t>
      </w:r>
      <w:r>
        <w:rPr>
          <w:vertAlign w:val="subscript"/>
        </w:rPr>
        <w:t>2</w:t>
      </w:r>
      <w:r>
        <w:t>O</w:t>
      </w:r>
      <w:r>
        <w:rPr>
          <w:vertAlign w:val="subscript"/>
        </w:rPr>
        <w:t>7</w:t>
      </w:r>
      <w:r>
        <w:rPr>
          <w:vertAlign w:val="superscript"/>
        </w:rPr>
        <w:t>2</w:t>
      </w:r>
      <w:r>
        <w:rPr>
          <w:rFonts w:hint="eastAsia"/>
          <w:vertAlign w:val="superscript"/>
        </w:rPr>
        <w:t>－</w:t>
      </w:r>
      <w:r>
        <w:rPr>
          <w:rFonts w:hint="eastAsia"/>
        </w:rPr>
        <w:t>（橘紅色）＋</w:t>
      </w:r>
      <w:r>
        <w:t>H</w:t>
      </w:r>
      <w:r>
        <w:rPr>
          <w:vertAlign w:val="subscript"/>
        </w:rPr>
        <w:t>2</w:t>
      </w:r>
      <w:r>
        <w:t>O</w:t>
      </w:r>
      <w:r>
        <w:rPr>
          <w:rFonts w:hint="eastAsia"/>
        </w:rPr>
        <w:t>的平衡反應中，下列敘述何者正確？</w:t>
      </w:r>
      <w:r>
        <w:br/>
      </w:r>
      <w:r>
        <w:rPr>
          <w:rFonts w:ascii="新細明體" w:eastAsia="新細明體" w:hAnsi="新細明體"/>
          <w:color w:val="000000"/>
        </w:rPr>
        <w:t>(A)</w:t>
      </w:r>
      <w:r>
        <w:rPr>
          <w:rFonts w:hint="eastAsia"/>
        </w:rPr>
        <w:t>達平衡後，</w:t>
      </w:r>
      <w:r>
        <w:t>[CrO</w:t>
      </w:r>
      <w:r>
        <w:rPr>
          <w:vertAlign w:val="subscript"/>
        </w:rPr>
        <w:t>4</w:t>
      </w:r>
      <w:r>
        <w:rPr>
          <w:vertAlign w:val="superscript"/>
        </w:rPr>
        <w:t>2</w:t>
      </w:r>
      <w:r>
        <w:rPr>
          <w:rFonts w:hint="eastAsia"/>
          <w:vertAlign w:val="superscript"/>
        </w:rPr>
        <w:t>－</w:t>
      </w:r>
      <w:r>
        <w:t>]</w:t>
      </w:r>
      <w:r>
        <w:rPr>
          <w:rFonts w:hint="eastAsia"/>
        </w:rPr>
        <w:t>＝</w:t>
      </w:r>
      <w:r>
        <w:t>[Cr</w:t>
      </w:r>
      <w:r>
        <w:rPr>
          <w:vertAlign w:val="subscript"/>
        </w:rPr>
        <w:t>2</w:t>
      </w:r>
      <w:r>
        <w:t>O</w:t>
      </w:r>
      <w:r>
        <w:rPr>
          <w:vertAlign w:val="subscript"/>
        </w:rPr>
        <w:t>7</w:t>
      </w:r>
      <w:r>
        <w:rPr>
          <w:vertAlign w:val="superscript"/>
        </w:rPr>
        <w:t>2</w:t>
      </w:r>
      <w:r>
        <w:rPr>
          <w:rFonts w:hint="eastAsia"/>
          <w:vertAlign w:val="superscript"/>
        </w:rPr>
        <w:t>－</w:t>
      </w:r>
      <w:r>
        <w:t>]</w:t>
      </w:r>
      <w:r>
        <w:rPr>
          <w:rFonts w:ascii="新細明體" w:eastAsia="新細明體" w:hAnsi="新細明體"/>
          <w:color w:val="000000"/>
        </w:rPr>
        <w:t xml:space="preserve">　(B)</w:t>
      </w:r>
      <w:r>
        <w:rPr>
          <w:rFonts w:hint="eastAsia"/>
        </w:rPr>
        <w:t>達平衡後，正反應速率小於逆反應速率</w:t>
      </w:r>
      <w:r>
        <w:rPr>
          <w:rFonts w:ascii="新細明體" w:eastAsia="新細明體" w:hAnsi="新細明體"/>
          <w:color w:val="000000"/>
        </w:rPr>
        <w:t xml:space="preserve">　(C)</w:t>
      </w:r>
      <w:r>
        <w:rPr>
          <w:rFonts w:hint="eastAsia"/>
        </w:rPr>
        <w:t>達平衡後，溶液中</w:t>
      </w:r>
      <w:r>
        <w:t>[CrO</w:t>
      </w:r>
      <w:r>
        <w:rPr>
          <w:vertAlign w:val="subscript"/>
        </w:rPr>
        <w:t>4</w:t>
      </w:r>
      <w:r>
        <w:rPr>
          <w:vertAlign w:val="superscript"/>
        </w:rPr>
        <w:t>2</w:t>
      </w:r>
      <w:r>
        <w:rPr>
          <w:rFonts w:hint="eastAsia"/>
          <w:vertAlign w:val="superscript"/>
        </w:rPr>
        <w:t>－</w:t>
      </w:r>
      <w:r>
        <w:t>]</w:t>
      </w:r>
      <w:r>
        <w:rPr>
          <w:rFonts w:hint="eastAsia"/>
        </w:rPr>
        <w:t>：</w:t>
      </w:r>
      <w:r>
        <w:t>[Cr</w:t>
      </w:r>
      <w:r>
        <w:rPr>
          <w:vertAlign w:val="subscript"/>
        </w:rPr>
        <w:t>2</w:t>
      </w:r>
      <w:r>
        <w:t>O</w:t>
      </w:r>
      <w:r>
        <w:rPr>
          <w:vertAlign w:val="subscript"/>
        </w:rPr>
        <w:t>7</w:t>
      </w:r>
      <w:r>
        <w:rPr>
          <w:vertAlign w:val="superscript"/>
        </w:rPr>
        <w:t>2</w:t>
      </w:r>
      <w:r>
        <w:rPr>
          <w:rFonts w:hint="eastAsia"/>
          <w:vertAlign w:val="superscript"/>
        </w:rPr>
        <w:t>－</w:t>
      </w:r>
      <w:r>
        <w:t>]</w:t>
      </w:r>
      <w:r>
        <w:rPr>
          <w:rFonts w:hint="eastAsia"/>
        </w:rPr>
        <w:t>＝</w:t>
      </w:r>
      <w:r>
        <w:t>2</w:t>
      </w:r>
      <w:r>
        <w:rPr>
          <w:rFonts w:hint="eastAsia"/>
        </w:rPr>
        <w:t>：</w:t>
      </w:r>
      <w:r>
        <w:t>1</w:t>
      </w:r>
      <w:r>
        <w:rPr>
          <w:rFonts w:ascii="新細明體" w:eastAsia="新細明體" w:hAnsi="新細明體"/>
          <w:color w:val="000000"/>
        </w:rPr>
        <w:t xml:space="preserve">　(D)</w:t>
      </w:r>
      <w:r>
        <w:rPr>
          <w:rFonts w:hint="eastAsia"/>
        </w:rPr>
        <w:t>達平衡後，顏色不再變化</w:t>
      </w:r>
      <w:r>
        <w:rPr>
          <w:rFonts w:ascii="新細明體" w:eastAsia="新細明體" w:hAnsi="新細明體"/>
          <w:color w:val="000000"/>
        </w:rPr>
        <w:t xml:space="preserve">　</w:t>
      </w:r>
    </w:p>
    <w:p w:rsidR="00C0072A" w:rsidRDefault="00C0072A" w:rsidP="00C0072A">
      <w:pPr>
        <w:ind w:left="1134" w:hanging="1134"/>
        <w:rPr>
          <w:rFonts w:ascii="新細明體" w:eastAsia="新細明體" w:hAnsi="新細明體"/>
          <w:color w:val="000000"/>
        </w:rPr>
      </w:pPr>
      <w:r>
        <w:rPr>
          <w:rFonts w:ascii="新細明體" w:eastAsia="新細明體" w:hAnsi="新細明體"/>
          <w:color w:val="000000"/>
        </w:rPr>
        <w:t xml:space="preserve">(　　)27.　</w:t>
      </w:r>
      <w:r>
        <w:rPr>
          <w:rFonts w:hint="eastAsia"/>
          <w:color w:val="000000"/>
        </w:rPr>
        <w:t>下列何者</w:t>
      </w:r>
      <w:r>
        <w:rPr>
          <w:rFonts w:hint="eastAsia"/>
          <w:color w:val="000000"/>
          <w:u w:val="double"/>
        </w:rPr>
        <w:t>不</w:t>
      </w:r>
      <w:r>
        <w:rPr>
          <w:rFonts w:hint="eastAsia"/>
          <w:color w:val="000000"/>
        </w:rPr>
        <w:t>屬於「動態平衡」的種類？</w:t>
      </w:r>
      <w:r>
        <w:rPr>
          <w:color w:val="000000"/>
        </w:rPr>
        <w:br/>
      </w:r>
      <w:r>
        <w:rPr>
          <w:rFonts w:ascii="新細明體" w:eastAsia="新細明體" w:hAnsi="新細明體"/>
          <w:color w:val="000000"/>
        </w:rPr>
        <w:t>(A)</w:t>
      </w:r>
      <w:r>
        <w:rPr>
          <w:rFonts w:hint="eastAsia"/>
          <w:color w:val="000000"/>
        </w:rPr>
        <w:t>化學平衡</w:t>
      </w:r>
      <w:r>
        <w:rPr>
          <w:rFonts w:ascii="新細明體" w:eastAsia="新細明體" w:hAnsi="新細明體"/>
          <w:color w:val="000000"/>
        </w:rPr>
        <w:t xml:space="preserve">　(B)</w:t>
      </w:r>
      <w:r>
        <w:rPr>
          <w:rFonts w:hint="eastAsia"/>
          <w:color w:val="000000"/>
        </w:rPr>
        <w:t>密閉系統內，水的三態變化</w:t>
      </w:r>
      <w:r>
        <w:rPr>
          <w:rFonts w:ascii="新細明體" w:eastAsia="新細明體" w:hAnsi="新細明體"/>
          <w:color w:val="000000"/>
        </w:rPr>
        <w:t xml:space="preserve">　(C)</w:t>
      </w:r>
      <w:r>
        <w:rPr>
          <w:rFonts w:hint="eastAsia"/>
          <w:color w:val="000000"/>
        </w:rPr>
        <w:t>燃燒反應</w:t>
      </w:r>
      <w:r>
        <w:rPr>
          <w:rFonts w:ascii="新細明體" w:eastAsia="新細明體" w:hAnsi="新細明體"/>
          <w:color w:val="000000"/>
        </w:rPr>
        <w:t xml:space="preserve">　(D)</w:t>
      </w:r>
      <w:r>
        <w:rPr>
          <w:rFonts w:hint="eastAsia"/>
          <w:color w:val="000000"/>
        </w:rPr>
        <w:t>溶解平衡</w:t>
      </w:r>
      <w:r>
        <w:rPr>
          <w:rFonts w:ascii="新細明體" w:eastAsia="新細明體" w:hAnsi="新細明體"/>
          <w:color w:val="000000"/>
        </w:rPr>
        <w:t xml:space="preserve">　</w:t>
      </w:r>
    </w:p>
    <w:p w:rsidR="00C0072A" w:rsidRDefault="00C0072A" w:rsidP="00C0072A">
      <w:pPr>
        <w:ind w:left="1134" w:hanging="1134"/>
        <w:rPr>
          <w:rFonts w:ascii="新細明體" w:eastAsia="新細明體" w:hAnsi="新細明體"/>
          <w:color w:val="000000"/>
        </w:rPr>
      </w:pPr>
      <w:r>
        <w:rPr>
          <w:rFonts w:ascii="新細明體" w:eastAsia="新細明體" w:hAnsi="新細明體"/>
          <w:color w:val="000000"/>
        </w:rPr>
        <w:t xml:space="preserve">(　　)28.　</w:t>
      </w:r>
      <w:r>
        <w:rPr>
          <w:rFonts w:hint="eastAsia"/>
          <w:color w:val="000000"/>
        </w:rPr>
        <w:t>對一個已達到平衡的化學反應而言，下列敘述何者正確？</w:t>
      </w:r>
      <w:r>
        <w:rPr>
          <w:color w:val="000000"/>
        </w:rPr>
        <w:br/>
      </w:r>
      <w:r>
        <w:rPr>
          <w:rFonts w:ascii="新細明體" w:eastAsia="新細明體" w:hAnsi="新細明體"/>
          <w:color w:val="000000"/>
        </w:rPr>
        <w:t>(A)</w:t>
      </w:r>
      <w:r>
        <w:rPr>
          <w:rFonts w:hint="eastAsia"/>
          <w:color w:val="000000"/>
        </w:rPr>
        <w:t>正反應與逆反應均已經停止</w:t>
      </w:r>
      <w:r>
        <w:rPr>
          <w:rFonts w:ascii="新細明體" w:eastAsia="新細明體" w:hAnsi="新細明體"/>
          <w:color w:val="000000"/>
        </w:rPr>
        <w:t xml:space="preserve">　(B)</w:t>
      </w:r>
      <w:r>
        <w:rPr>
          <w:rFonts w:hint="eastAsia"/>
          <w:color w:val="000000"/>
        </w:rPr>
        <w:t>反應物與生成物的總莫耳數相等</w:t>
      </w:r>
      <w:r>
        <w:rPr>
          <w:rFonts w:ascii="新細明體" w:eastAsia="新細明體" w:hAnsi="新細明體"/>
          <w:color w:val="000000"/>
        </w:rPr>
        <w:t xml:space="preserve">　(C)</w:t>
      </w:r>
      <w:r>
        <w:rPr>
          <w:rFonts w:hint="eastAsia"/>
          <w:color w:val="000000"/>
        </w:rPr>
        <w:t>正反應速率大於逆反應速率</w:t>
      </w:r>
      <w:r>
        <w:rPr>
          <w:rFonts w:ascii="新細明體" w:eastAsia="新細明體" w:hAnsi="新細明體"/>
          <w:color w:val="000000"/>
        </w:rPr>
        <w:t xml:space="preserve">　(D)</w:t>
      </w:r>
      <w:r>
        <w:rPr>
          <w:rFonts w:hint="eastAsia"/>
          <w:color w:val="000000"/>
        </w:rPr>
        <w:t>反應物與生成物的濃度維持不變</w:t>
      </w:r>
      <w:r>
        <w:rPr>
          <w:rFonts w:ascii="新細明體" w:eastAsia="新細明體" w:hAnsi="新細明體"/>
          <w:color w:val="000000"/>
        </w:rPr>
        <w:t xml:space="preserve">　</w:t>
      </w:r>
    </w:p>
    <w:p w:rsidR="00C0072A" w:rsidRDefault="00C0072A" w:rsidP="00C0072A">
      <w:pPr>
        <w:ind w:left="1134" w:hanging="1134"/>
        <w:rPr>
          <w:rFonts w:ascii="新細明體" w:eastAsia="新細明體" w:hAnsi="新細明體"/>
          <w:color w:val="000000"/>
        </w:rPr>
      </w:pPr>
      <w:r>
        <w:rPr>
          <w:rFonts w:ascii="新細明體" w:eastAsia="新細明體" w:hAnsi="新細明體"/>
          <w:color w:val="000000"/>
        </w:rPr>
        <w:t xml:space="preserve">(　　)29.　</w:t>
      </w:r>
      <w:r>
        <w:rPr>
          <w:rFonts w:hint="eastAsia"/>
          <w:color w:val="000000"/>
        </w:rPr>
        <w:t>下列何種狀況</w:t>
      </w:r>
      <w:r>
        <w:rPr>
          <w:rFonts w:hint="eastAsia"/>
          <w:color w:val="000000"/>
          <w:u w:val="double"/>
        </w:rPr>
        <w:t>不會</w:t>
      </w:r>
      <w:r>
        <w:rPr>
          <w:rFonts w:hint="eastAsia"/>
          <w:color w:val="000000"/>
        </w:rPr>
        <w:t>改變</w:t>
      </w:r>
      <w:r>
        <w:rPr>
          <w:color w:val="000000"/>
        </w:rPr>
        <w:t>Br</w:t>
      </w:r>
      <w:r>
        <w:rPr>
          <w:color w:val="000000"/>
          <w:vertAlign w:val="subscript"/>
        </w:rPr>
        <w:t>2</w:t>
      </w:r>
      <w:r>
        <w:rPr>
          <w:rFonts w:hint="eastAsia"/>
          <w:color w:val="000000"/>
        </w:rPr>
        <w:t>＋</w:t>
      </w:r>
      <w:r>
        <w:rPr>
          <w:color w:val="000000"/>
        </w:rPr>
        <w:t>H</w:t>
      </w:r>
      <w:r>
        <w:rPr>
          <w:color w:val="000000"/>
          <w:vertAlign w:val="subscript"/>
        </w:rPr>
        <w:t>2</w:t>
      </w:r>
      <w:r>
        <w:rPr>
          <w:color w:val="000000"/>
        </w:rPr>
        <w:t xml:space="preserve">O </w:t>
      </w:r>
      <w:r>
        <w:rPr>
          <w:rFonts w:hint="eastAsia"/>
          <w:noProof/>
          <w:color w:val="000000"/>
        </w:rPr>
        <w:drawing>
          <wp:inline distT="0" distB="0" distL="0" distR="0">
            <wp:extent cx="168910" cy="104140"/>
            <wp:effectExtent l="19050" t="0" r="2540" b="0"/>
            <wp:docPr id="17" name="圖片 17" descr="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10"/>
                    <pic:cNvPicPr>
                      <a:picLocks noChangeAspect="1" noChangeArrowheads="1"/>
                    </pic:cNvPicPr>
                  </pic:nvPicPr>
                  <pic:blipFill>
                    <a:blip r:embed="rId20" cstate="print"/>
                    <a:srcRect/>
                    <a:stretch>
                      <a:fillRect/>
                    </a:stretch>
                  </pic:blipFill>
                  <pic:spPr bwMode="auto">
                    <a:xfrm>
                      <a:off x="0" y="0"/>
                      <a:ext cx="168910" cy="104140"/>
                    </a:xfrm>
                    <a:prstGeom prst="rect">
                      <a:avLst/>
                    </a:prstGeom>
                    <a:noFill/>
                    <a:ln w="9525">
                      <a:noFill/>
                      <a:miter lim="800000"/>
                      <a:headEnd/>
                      <a:tailEnd/>
                    </a:ln>
                  </pic:spPr>
                </pic:pic>
              </a:graphicData>
            </a:graphic>
          </wp:inline>
        </w:drawing>
      </w:r>
      <w:r>
        <w:rPr>
          <w:color w:val="000000"/>
        </w:rPr>
        <w:t xml:space="preserve"> H</w:t>
      </w:r>
      <w:r>
        <w:rPr>
          <w:rFonts w:hint="eastAsia"/>
          <w:color w:val="000000"/>
          <w:vertAlign w:val="superscript"/>
        </w:rPr>
        <w:t>＋</w:t>
      </w:r>
      <w:r>
        <w:rPr>
          <w:rFonts w:hint="eastAsia"/>
          <w:color w:val="000000"/>
        </w:rPr>
        <w:t>＋</w:t>
      </w:r>
      <w:r>
        <w:rPr>
          <w:color w:val="000000"/>
        </w:rPr>
        <w:t>Br</w:t>
      </w:r>
      <w:r>
        <w:rPr>
          <w:rFonts w:hint="eastAsia"/>
          <w:color w:val="000000"/>
          <w:vertAlign w:val="superscript"/>
        </w:rPr>
        <w:t>－</w:t>
      </w:r>
      <w:r>
        <w:rPr>
          <w:rFonts w:hint="eastAsia"/>
          <w:color w:val="000000"/>
        </w:rPr>
        <w:t>＋</w:t>
      </w:r>
      <w:r>
        <w:rPr>
          <w:color w:val="000000"/>
        </w:rPr>
        <w:t>H</w:t>
      </w:r>
      <w:r>
        <w:rPr>
          <w:rFonts w:hint="eastAsia"/>
          <w:color w:val="000000"/>
        </w:rPr>
        <w:t>B</w:t>
      </w:r>
      <w:r>
        <w:rPr>
          <w:color w:val="000000"/>
        </w:rPr>
        <w:t>rO</w:t>
      </w:r>
      <w:r>
        <w:rPr>
          <w:rFonts w:hint="eastAsia"/>
          <w:color w:val="000000"/>
        </w:rPr>
        <w:t>反應的平衡？</w:t>
      </w:r>
      <w:r>
        <w:rPr>
          <w:color w:val="000000"/>
        </w:rPr>
        <w:br/>
      </w:r>
      <w:r>
        <w:rPr>
          <w:rFonts w:ascii="新細明體" w:eastAsia="新細明體" w:hAnsi="新細明體"/>
          <w:color w:val="000000"/>
        </w:rPr>
        <w:t>(A)</w:t>
      </w:r>
      <w:r>
        <w:rPr>
          <w:rFonts w:hint="eastAsia"/>
          <w:color w:val="000000"/>
        </w:rPr>
        <w:t>加二氧化錳</w:t>
      </w:r>
      <w:r>
        <w:rPr>
          <w:rFonts w:ascii="新細明體" w:eastAsia="新細明體" w:hAnsi="新細明體"/>
          <w:color w:val="000000"/>
        </w:rPr>
        <w:t xml:space="preserve">　(B)</w:t>
      </w:r>
      <w:r>
        <w:rPr>
          <w:rFonts w:hint="eastAsia"/>
          <w:color w:val="000000"/>
        </w:rPr>
        <w:t>加鹽酸</w:t>
      </w:r>
      <w:r>
        <w:rPr>
          <w:rFonts w:ascii="新細明體" w:eastAsia="新細明體" w:hAnsi="新細明體"/>
          <w:color w:val="000000"/>
        </w:rPr>
        <w:t xml:space="preserve">　(C)</w:t>
      </w:r>
      <w:r>
        <w:rPr>
          <w:rFonts w:hint="eastAsia"/>
          <w:color w:val="000000"/>
        </w:rPr>
        <w:t>加溴</w:t>
      </w:r>
      <w:r>
        <w:rPr>
          <w:rFonts w:ascii="新細明體" w:eastAsia="新細明體" w:hAnsi="新細明體"/>
          <w:color w:val="000000"/>
        </w:rPr>
        <w:t xml:space="preserve">　(D)</w:t>
      </w:r>
      <w:r>
        <w:rPr>
          <w:rFonts w:hint="eastAsia"/>
          <w:color w:val="000000"/>
        </w:rPr>
        <w:t>加氫氧化鈉</w:t>
      </w:r>
      <w:r>
        <w:rPr>
          <w:rFonts w:ascii="新細明體" w:eastAsia="新細明體" w:hAnsi="新細明體"/>
          <w:color w:val="000000"/>
        </w:rPr>
        <w:t xml:space="preserve">　</w:t>
      </w:r>
    </w:p>
    <w:p w:rsidR="00C0072A" w:rsidRDefault="00C0072A" w:rsidP="00C0072A">
      <w:pPr>
        <w:ind w:left="1134" w:hanging="1134"/>
        <w:rPr>
          <w:rFonts w:ascii="新細明體" w:eastAsia="新細明體" w:hAnsi="新細明體"/>
          <w:color w:val="000000"/>
        </w:rPr>
      </w:pPr>
      <w:r>
        <w:rPr>
          <w:rFonts w:ascii="新細明體" w:eastAsia="新細明體" w:hAnsi="新細明體"/>
          <w:color w:val="000000"/>
        </w:rPr>
        <w:t xml:space="preserve">(　　)30.　</w:t>
      </w:r>
      <w:r>
        <w:rPr>
          <w:rFonts w:hint="eastAsia"/>
          <w:color w:val="000000"/>
        </w:rPr>
        <w:t>下列何者</w:t>
      </w:r>
      <w:r>
        <w:rPr>
          <w:rFonts w:hint="eastAsia"/>
          <w:color w:val="000000"/>
          <w:u w:val="double"/>
        </w:rPr>
        <w:t>不是</w:t>
      </w:r>
      <w:r>
        <w:rPr>
          <w:rFonts w:hint="eastAsia"/>
          <w:color w:val="000000"/>
        </w:rPr>
        <w:t>影響化學平衡的因素？</w:t>
      </w:r>
      <w:r>
        <w:rPr>
          <w:color w:val="000000"/>
        </w:rPr>
        <w:br/>
      </w:r>
      <w:r>
        <w:rPr>
          <w:rFonts w:ascii="新細明體" w:eastAsia="新細明體" w:hAnsi="新細明體"/>
          <w:color w:val="000000"/>
        </w:rPr>
        <w:t>(A)</w:t>
      </w:r>
      <w:r>
        <w:rPr>
          <w:rFonts w:hint="eastAsia"/>
          <w:color w:val="000000"/>
        </w:rPr>
        <w:t>濃度</w:t>
      </w:r>
      <w:r>
        <w:rPr>
          <w:rFonts w:ascii="新細明體" w:eastAsia="新細明體" w:hAnsi="新細明體"/>
          <w:color w:val="000000"/>
        </w:rPr>
        <w:t xml:space="preserve">　(B)</w:t>
      </w:r>
      <w:r>
        <w:rPr>
          <w:rFonts w:hint="eastAsia"/>
          <w:color w:val="000000"/>
        </w:rPr>
        <w:t>壓力</w:t>
      </w:r>
      <w:r>
        <w:rPr>
          <w:rFonts w:ascii="新細明體" w:eastAsia="新細明體" w:hAnsi="新細明體"/>
          <w:color w:val="000000"/>
        </w:rPr>
        <w:t xml:space="preserve">　(C)</w:t>
      </w:r>
      <w:r>
        <w:rPr>
          <w:rFonts w:hint="eastAsia"/>
          <w:color w:val="000000"/>
        </w:rPr>
        <w:t>溫度</w:t>
      </w:r>
      <w:r>
        <w:rPr>
          <w:rFonts w:ascii="新細明體" w:eastAsia="新細明體" w:hAnsi="新細明體"/>
          <w:color w:val="000000"/>
        </w:rPr>
        <w:t xml:space="preserve">　(D)</w:t>
      </w:r>
      <w:r>
        <w:rPr>
          <w:rFonts w:hint="eastAsia"/>
          <w:color w:val="000000"/>
        </w:rPr>
        <w:t>催化劑</w:t>
      </w:r>
      <w:r>
        <w:rPr>
          <w:rFonts w:ascii="新細明體" w:eastAsia="新細明體" w:hAnsi="新細明體"/>
          <w:color w:val="000000"/>
        </w:rPr>
        <w:t xml:space="preserve">　</w:t>
      </w:r>
    </w:p>
    <w:p w:rsidR="00B85C67" w:rsidRPr="00B85C67" w:rsidRDefault="00B85C67" w:rsidP="00B85C67">
      <w:pPr>
        <w:ind w:left="1134" w:hanging="1134"/>
        <w:rPr>
          <w:rFonts w:ascii="新細明體" w:eastAsia="新細明體" w:hAnsi="新細明體"/>
          <w:color w:val="000000"/>
        </w:rPr>
      </w:pPr>
      <w:r w:rsidRPr="00B85C67">
        <w:rPr>
          <w:rFonts w:ascii="新細明體" w:eastAsia="新細明體" w:hAnsi="新細明體"/>
          <w:color w:val="000000"/>
        </w:rPr>
        <w:t>(　　)</w:t>
      </w:r>
      <w:r>
        <w:rPr>
          <w:rFonts w:ascii="新細明體" w:eastAsia="新細明體" w:hAnsi="新細明體" w:hint="eastAsia"/>
          <w:color w:val="000000"/>
        </w:rPr>
        <w:t>3</w:t>
      </w:r>
      <w:r w:rsidRPr="00B85C67">
        <w:rPr>
          <w:rFonts w:ascii="新細明體" w:eastAsia="新細明體" w:hAnsi="新細明體"/>
          <w:color w:val="000000"/>
        </w:rPr>
        <w:t xml:space="preserve">1.　</w:t>
      </w:r>
      <w:r w:rsidRPr="00B85C67">
        <w:t>關於</w:t>
      </w:r>
      <w:r w:rsidRPr="00B85C67">
        <w:t>1</w:t>
      </w:r>
      <w:r w:rsidRPr="00B85C67">
        <w:t>個鎵原子（</w:t>
      </w:r>
      <w:r w:rsidRPr="00B85C67">
        <w:t>Ga</w:t>
      </w:r>
      <w:r w:rsidRPr="00B85C67">
        <w:t>）形成鎵離子（</w:t>
      </w:r>
      <w:r w:rsidRPr="00B85C67">
        <w:t>Ga</w:t>
      </w:r>
      <w:r w:rsidRPr="00B85C67">
        <w:rPr>
          <w:vertAlign w:val="superscript"/>
        </w:rPr>
        <w:t>3</w:t>
      </w:r>
      <w:r w:rsidRPr="00B85C67">
        <w:rPr>
          <w:vertAlign w:val="superscript"/>
        </w:rPr>
        <w:t>＋</w:t>
      </w:r>
      <w:r w:rsidRPr="00B85C67">
        <w:t>）的敘述，下列何者正確？</w:t>
      </w:r>
      <w:r w:rsidRPr="00B85C67">
        <w:br/>
      </w:r>
      <w:r w:rsidRPr="00B85C67">
        <w:rPr>
          <w:rFonts w:ascii="新細明體" w:eastAsia="新細明體" w:hAnsi="新細明體"/>
          <w:color w:val="000000"/>
        </w:rPr>
        <w:t>(A)</w:t>
      </w:r>
      <w:r w:rsidRPr="00B85C67">
        <w:t>鎵原子失去</w:t>
      </w:r>
      <w:r w:rsidRPr="00B85C67">
        <w:t>3</w:t>
      </w:r>
      <w:r w:rsidRPr="00B85C67">
        <w:t>個電子形成鎵離子</w:t>
      </w:r>
      <w:r w:rsidRPr="00B85C67">
        <w:rPr>
          <w:rFonts w:ascii="新細明體" w:eastAsia="新細明體" w:hAnsi="新細明體"/>
          <w:color w:val="000000"/>
        </w:rPr>
        <w:t xml:space="preserve">　(B)</w:t>
      </w:r>
      <w:r w:rsidRPr="00B85C67">
        <w:t>鎵原子失去</w:t>
      </w:r>
      <w:r w:rsidRPr="00B85C67">
        <w:t>3</w:t>
      </w:r>
      <w:r w:rsidRPr="00B85C67">
        <w:t>個質子形成鎵離子</w:t>
      </w:r>
      <w:r w:rsidRPr="00B85C67">
        <w:rPr>
          <w:rFonts w:ascii="新細明體" w:eastAsia="新細明體" w:hAnsi="新細明體"/>
          <w:color w:val="000000"/>
        </w:rPr>
        <w:t xml:space="preserve">　(C)</w:t>
      </w:r>
      <w:r w:rsidRPr="00B85C67">
        <w:t>鎵原子得到</w:t>
      </w:r>
      <w:r w:rsidRPr="00B85C67">
        <w:t>3</w:t>
      </w:r>
      <w:r w:rsidRPr="00B85C67">
        <w:t>個電子形成鎵離子</w:t>
      </w:r>
      <w:r w:rsidRPr="00B85C67">
        <w:rPr>
          <w:rFonts w:ascii="新細明體" w:eastAsia="新細明體" w:hAnsi="新細明體"/>
          <w:color w:val="000000"/>
        </w:rPr>
        <w:t xml:space="preserve">　(D)</w:t>
      </w:r>
      <w:r w:rsidRPr="00B85C67">
        <w:t>鎵原子得到</w:t>
      </w:r>
      <w:r w:rsidRPr="00B85C67">
        <w:t>3</w:t>
      </w:r>
      <w:r w:rsidRPr="00B85C67">
        <w:t>個質子形成鎵離子</w:t>
      </w:r>
      <w:r w:rsidRPr="00B85C67">
        <w:rPr>
          <w:rFonts w:ascii="新細明體" w:eastAsia="新細明體" w:hAnsi="新細明體"/>
          <w:color w:val="000000"/>
        </w:rPr>
        <w:t xml:space="preserve">　</w:t>
      </w:r>
    </w:p>
    <w:p w:rsidR="00B85C67" w:rsidRPr="00B85C67" w:rsidRDefault="00B85C67" w:rsidP="00B85C67">
      <w:pPr>
        <w:ind w:left="1134" w:hanging="1134"/>
        <w:rPr>
          <w:rFonts w:ascii="新細明體" w:eastAsia="新細明體" w:hAnsi="新細明體"/>
          <w:color w:val="000000"/>
        </w:rPr>
      </w:pPr>
      <w:r w:rsidRPr="00B85C67">
        <w:rPr>
          <w:rFonts w:ascii="新細明體" w:eastAsia="新細明體" w:hAnsi="新細明體"/>
          <w:color w:val="000000"/>
        </w:rPr>
        <w:t xml:space="preserve">(　　) </w:t>
      </w:r>
      <w:r>
        <w:rPr>
          <w:rFonts w:ascii="新細明體" w:eastAsia="新細明體" w:hAnsi="新細明體" w:hint="eastAsia"/>
          <w:color w:val="000000"/>
        </w:rPr>
        <w:t>3</w:t>
      </w:r>
      <w:r w:rsidRPr="00B85C67">
        <w:rPr>
          <w:rFonts w:ascii="新細明體" w:eastAsia="新細明體" w:hAnsi="新細明體"/>
          <w:color w:val="000000"/>
        </w:rPr>
        <w:t xml:space="preserve">2.　</w:t>
      </w:r>
      <w:r w:rsidRPr="00B85C67">
        <w:rPr>
          <w:rFonts w:hint="eastAsia"/>
          <w:color w:val="000000"/>
        </w:rPr>
        <w:t>歐文欲拆解一枚由歹徒安裝的炸彈，拆解到最後，發現炸彈客設計在時間到時，於容器之中注入可以導電的物質，藉由導電而引爆炸彈（示意圖如附圖所示）。目前歐文手上有四種溶液：</w:t>
      </w:r>
      <w:r w:rsidRPr="00B85C67">
        <w:rPr>
          <w:color w:val="000000"/>
        </w:rPr>
        <w:t>(</w:t>
      </w:r>
      <w:r w:rsidRPr="00B85C67">
        <w:rPr>
          <w:rFonts w:hint="eastAsia"/>
          <w:color w:val="000000"/>
        </w:rPr>
        <w:t>甲</w:t>
      </w:r>
      <w:r w:rsidRPr="00B85C67">
        <w:rPr>
          <w:color w:val="000000"/>
        </w:rPr>
        <w:t xml:space="preserve">) </w:t>
      </w:r>
      <w:r w:rsidRPr="00B85C67">
        <w:rPr>
          <w:rFonts w:hint="eastAsia"/>
          <w:color w:val="000000"/>
        </w:rPr>
        <w:t>H</w:t>
      </w:r>
      <w:r w:rsidRPr="00B85C67">
        <w:rPr>
          <w:rFonts w:hint="eastAsia"/>
          <w:color w:val="000000"/>
          <w:vertAlign w:val="subscript"/>
        </w:rPr>
        <w:t>2</w:t>
      </w:r>
      <w:r w:rsidRPr="00B85C67">
        <w:rPr>
          <w:rFonts w:hint="eastAsia"/>
          <w:color w:val="000000"/>
        </w:rPr>
        <w:t>SO</w:t>
      </w:r>
      <w:r w:rsidRPr="00B85C67">
        <w:rPr>
          <w:rFonts w:hint="eastAsia"/>
          <w:color w:val="000000"/>
          <w:vertAlign w:val="subscript"/>
        </w:rPr>
        <w:t>4</w:t>
      </w:r>
      <w:r w:rsidRPr="00B85C67">
        <w:rPr>
          <w:rFonts w:hint="eastAsia"/>
          <w:color w:val="000000"/>
        </w:rPr>
        <w:t>；</w:t>
      </w:r>
      <w:r w:rsidRPr="00B85C67">
        <w:rPr>
          <w:color w:val="000000"/>
        </w:rPr>
        <w:t>(</w:t>
      </w:r>
      <w:r w:rsidRPr="00B85C67">
        <w:rPr>
          <w:rFonts w:hint="eastAsia"/>
          <w:color w:val="000000"/>
        </w:rPr>
        <w:t>乙</w:t>
      </w:r>
      <w:r w:rsidRPr="00B85C67">
        <w:rPr>
          <w:color w:val="000000"/>
        </w:rPr>
        <w:t xml:space="preserve">) </w:t>
      </w:r>
      <w:r w:rsidRPr="00B85C67">
        <w:rPr>
          <w:rFonts w:hint="eastAsia"/>
          <w:color w:val="000000"/>
        </w:rPr>
        <w:t>C</w:t>
      </w:r>
      <w:r w:rsidRPr="00B85C67">
        <w:rPr>
          <w:color w:val="000000"/>
        </w:rPr>
        <w:t>aCl</w:t>
      </w:r>
      <w:r w:rsidRPr="00B85C67">
        <w:rPr>
          <w:color w:val="000000"/>
          <w:vertAlign w:val="subscript"/>
        </w:rPr>
        <w:t>2</w:t>
      </w:r>
      <w:r w:rsidRPr="00B85C67">
        <w:rPr>
          <w:rFonts w:hint="eastAsia"/>
          <w:color w:val="000000"/>
        </w:rPr>
        <w:t>；</w:t>
      </w:r>
      <w:r w:rsidRPr="00B85C67">
        <w:rPr>
          <w:color w:val="000000"/>
        </w:rPr>
        <w:t>(</w:t>
      </w:r>
      <w:r w:rsidRPr="00B85C67">
        <w:rPr>
          <w:rFonts w:hint="eastAsia"/>
          <w:color w:val="000000"/>
        </w:rPr>
        <w:t>丙</w:t>
      </w:r>
      <w:r w:rsidRPr="00B85C67">
        <w:rPr>
          <w:color w:val="000000"/>
        </w:rPr>
        <w:t>) C</w:t>
      </w:r>
      <w:r w:rsidRPr="00B85C67">
        <w:rPr>
          <w:color w:val="000000"/>
          <w:vertAlign w:val="subscript"/>
        </w:rPr>
        <w:t>2</w:t>
      </w:r>
      <w:r w:rsidRPr="00B85C67">
        <w:rPr>
          <w:color w:val="000000"/>
        </w:rPr>
        <w:t>H</w:t>
      </w:r>
      <w:r w:rsidRPr="00B85C67">
        <w:rPr>
          <w:color w:val="000000"/>
          <w:vertAlign w:val="subscript"/>
        </w:rPr>
        <w:t>5</w:t>
      </w:r>
      <w:r w:rsidRPr="00B85C67">
        <w:rPr>
          <w:color w:val="000000"/>
        </w:rPr>
        <w:t>OH</w:t>
      </w:r>
      <w:r w:rsidRPr="00B85C67">
        <w:rPr>
          <w:rFonts w:hint="eastAsia"/>
          <w:color w:val="000000"/>
        </w:rPr>
        <w:t>；</w:t>
      </w:r>
      <w:r w:rsidRPr="00B85C67">
        <w:rPr>
          <w:color w:val="000000"/>
        </w:rPr>
        <w:t>(</w:t>
      </w:r>
      <w:r w:rsidRPr="00B85C67">
        <w:rPr>
          <w:rFonts w:hint="eastAsia"/>
          <w:color w:val="000000"/>
        </w:rPr>
        <w:t>丁</w:t>
      </w:r>
      <w:r w:rsidRPr="00B85C67">
        <w:rPr>
          <w:color w:val="000000"/>
        </w:rPr>
        <w:t>) HNO</w:t>
      </w:r>
      <w:r w:rsidRPr="00B85C67">
        <w:rPr>
          <w:color w:val="000000"/>
          <w:vertAlign w:val="subscript"/>
        </w:rPr>
        <w:t>3</w:t>
      </w:r>
      <w:r w:rsidRPr="00B85C67">
        <w:rPr>
          <w:rFonts w:hint="eastAsia"/>
          <w:color w:val="000000"/>
        </w:rPr>
        <w:t>。欲終止倒數計時器，歐文應該在容器之中注入何種液體？</w:t>
      </w:r>
      <w:r w:rsidRPr="00B85C67">
        <w:rPr>
          <w:color w:val="000000"/>
        </w:rPr>
        <w:br/>
      </w:r>
      <w:r w:rsidRPr="00B85C67">
        <w:rPr>
          <w:noProof/>
          <w:color w:val="000000"/>
        </w:rPr>
        <w:drawing>
          <wp:inline distT="0" distB="0" distL="0" distR="0" wp14:anchorId="695E6553" wp14:editId="6562046E">
            <wp:extent cx="1314450" cy="876300"/>
            <wp:effectExtent l="0" t="0" r="0" b="0"/>
            <wp:docPr id="5" name="圖片 5" descr="YW824-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W824-1-33"/>
                    <pic:cNvPicPr>
                      <a:picLocks noChangeAspect="1" noChangeArrowheads="1"/>
                    </pic:cNvPicPr>
                  </pic:nvPicPr>
                  <pic:blipFill>
                    <a:blip r:embed="rId21" cstate="print"/>
                    <a:srcRect/>
                    <a:stretch>
                      <a:fillRect/>
                    </a:stretch>
                  </pic:blipFill>
                  <pic:spPr bwMode="auto">
                    <a:xfrm>
                      <a:off x="0" y="0"/>
                      <a:ext cx="1314450" cy="876300"/>
                    </a:xfrm>
                    <a:prstGeom prst="rect">
                      <a:avLst/>
                    </a:prstGeom>
                    <a:noFill/>
                    <a:ln w="9525">
                      <a:noFill/>
                      <a:miter lim="800000"/>
                      <a:headEnd/>
                      <a:tailEnd/>
                    </a:ln>
                  </pic:spPr>
                </pic:pic>
              </a:graphicData>
            </a:graphic>
          </wp:inline>
        </w:drawing>
      </w:r>
      <w:r w:rsidRPr="00B85C67">
        <w:rPr>
          <w:color w:val="000000"/>
        </w:rPr>
        <w:br/>
      </w:r>
      <w:r w:rsidRPr="00B85C67">
        <w:rPr>
          <w:rFonts w:ascii="新細明體" w:eastAsia="新細明體" w:hAnsi="新細明體"/>
          <w:color w:val="000000"/>
        </w:rPr>
        <w:t>(A)</w:t>
      </w:r>
      <w:r w:rsidRPr="00B85C67">
        <w:rPr>
          <w:rFonts w:hint="eastAsia"/>
          <w:color w:val="000000"/>
        </w:rPr>
        <w:t>甲</w:t>
      </w:r>
      <w:r w:rsidRPr="00B85C67">
        <w:rPr>
          <w:rFonts w:ascii="新細明體" w:eastAsia="新細明體" w:hAnsi="新細明體"/>
          <w:color w:val="000000"/>
        </w:rPr>
        <w:t xml:space="preserve">　(B)</w:t>
      </w:r>
      <w:r w:rsidRPr="00B85C67">
        <w:rPr>
          <w:rFonts w:hint="eastAsia"/>
          <w:color w:val="000000"/>
        </w:rPr>
        <w:t>乙</w:t>
      </w:r>
      <w:r w:rsidRPr="00B85C67">
        <w:rPr>
          <w:rFonts w:ascii="新細明體" w:eastAsia="新細明體" w:hAnsi="新細明體"/>
          <w:color w:val="000000"/>
        </w:rPr>
        <w:t xml:space="preserve">　(C)</w:t>
      </w:r>
      <w:r w:rsidRPr="00B85C67">
        <w:rPr>
          <w:rFonts w:hint="eastAsia"/>
          <w:color w:val="000000"/>
        </w:rPr>
        <w:t>丙</w:t>
      </w:r>
      <w:r w:rsidRPr="00B85C67">
        <w:rPr>
          <w:rFonts w:ascii="新細明體" w:eastAsia="新細明體" w:hAnsi="新細明體"/>
          <w:color w:val="000000"/>
        </w:rPr>
        <w:t xml:space="preserve">　(D)</w:t>
      </w:r>
      <w:r w:rsidRPr="00B85C67">
        <w:rPr>
          <w:rFonts w:hint="eastAsia"/>
          <w:color w:val="000000"/>
        </w:rPr>
        <w:t>丁</w:t>
      </w:r>
      <w:r w:rsidRPr="00B85C67">
        <w:rPr>
          <w:rFonts w:ascii="新細明體" w:eastAsia="新細明體" w:hAnsi="新細明體"/>
          <w:color w:val="000000"/>
        </w:rPr>
        <w:t xml:space="preserve">　</w:t>
      </w:r>
    </w:p>
    <w:p w:rsidR="00B85C67" w:rsidRPr="00B85C67" w:rsidRDefault="00B85C67" w:rsidP="00B85C67">
      <w:pPr>
        <w:ind w:left="1134" w:hanging="1134"/>
        <w:rPr>
          <w:rFonts w:ascii="新細明體" w:eastAsia="新細明體" w:hAnsi="新細明體"/>
          <w:color w:val="000000"/>
        </w:rPr>
      </w:pPr>
      <w:r w:rsidRPr="00B85C67">
        <w:rPr>
          <w:rFonts w:ascii="新細明體" w:eastAsia="新細明體" w:hAnsi="新細明體"/>
          <w:color w:val="000000"/>
        </w:rPr>
        <w:t xml:space="preserve">(　　) </w:t>
      </w:r>
      <w:r>
        <w:rPr>
          <w:rFonts w:ascii="新細明體" w:eastAsia="新細明體" w:hAnsi="新細明體" w:hint="eastAsia"/>
          <w:color w:val="000000"/>
        </w:rPr>
        <w:t>3</w:t>
      </w:r>
      <w:r w:rsidRPr="00B85C67">
        <w:rPr>
          <w:rFonts w:ascii="新細明體" w:eastAsia="新細明體" w:hAnsi="新細明體"/>
          <w:color w:val="000000"/>
        </w:rPr>
        <w:t xml:space="preserve">3.　</w:t>
      </w:r>
      <w:r w:rsidRPr="00B85C67">
        <w:t>實驗桌上擺了一罐大小差不多</w:t>
      </w:r>
      <w:r w:rsidRPr="00B85C67">
        <w:rPr>
          <w:rFonts w:hint="eastAsia"/>
        </w:rPr>
        <w:t>的</w:t>
      </w:r>
      <w:r w:rsidRPr="00B85C67">
        <w:t>大理石碎塊和幾瓶濃度都是</w:t>
      </w:r>
      <w:r w:rsidRPr="00B85C67">
        <w:t>1M</w:t>
      </w:r>
      <w:r w:rsidRPr="00B85C67">
        <w:rPr>
          <w:rFonts w:hint="eastAsia"/>
        </w:rPr>
        <w:t>的</w:t>
      </w:r>
      <w:r w:rsidRPr="00B85C67">
        <w:t>酸類溶液。小莉和阿郎各自取大理石碎塊和酸類溶液加入燒杯中讓它們反應，小莉喊說：「我的氣泡產生好快喲！」阿郎卻說：「我的氣泡產生的有點慢呢。」他們的觀察為什麼不同，你認為原因最可能是下列哪一個？</w:t>
      </w:r>
      <w:r w:rsidRPr="00B85C67">
        <w:br/>
      </w:r>
      <w:r w:rsidRPr="00B85C67">
        <w:rPr>
          <w:rFonts w:ascii="新細明體" w:eastAsia="新細明體" w:hAnsi="新細明體"/>
          <w:color w:val="000000"/>
        </w:rPr>
        <w:t>(A)</w:t>
      </w:r>
      <w:r w:rsidRPr="00B85C67">
        <w:t>小莉先加入酸液再放入大理石碎塊；阿郎先放入大理石碎塊再加入酸液</w:t>
      </w:r>
      <w:r w:rsidRPr="00B85C67">
        <w:rPr>
          <w:rFonts w:ascii="新細明體" w:eastAsia="新細明體" w:hAnsi="新細明體"/>
          <w:color w:val="000000"/>
        </w:rPr>
        <w:t xml:space="preserve">　(B)</w:t>
      </w:r>
      <w:r w:rsidRPr="00B85C67">
        <w:t>他們取的大理石碎塊大小差不多，但形狀不同</w:t>
      </w:r>
      <w:r w:rsidRPr="00B85C67">
        <w:rPr>
          <w:rFonts w:ascii="新細明體" w:eastAsia="新細明體" w:hAnsi="新細明體"/>
          <w:color w:val="000000"/>
        </w:rPr>
        <w:t xml:space="preserve">　(C)</w:t>
      </w:r>
      <w:r w:rsidRPr="00B85C67">
        <w:t>做實驗時，酸類溶液的溫度不同</w:t>
      </w:r>
      <w:r w:rsidRPr="00B85C67">
        <w:rPr>
          <w:rFonts w:ascii="新細明體" w:eastAsia="新細明體" w:hAnsi="新細明體"/>
          <w:color w:val="000000"/>
        </w:rPr>
        <w:t xml:space="preserve">　(D)</w:t>
      </w:r>
      <w:r w:rsidRPr="00B85C67">
        <w:t>小莉取的是強酸溶液，阿郎取的是弱酸溶液</w:t>
      </w:r>
      <w:r w:rsidRPr="00B85C67">
        <w:rPr>
          <w:rFonts w:ascii="新細明體" w:eastAsia="新細明體" w:hAnsi="新細明體"/>
          <w:color w:val="000000"/>
        </w:rPr>
        <w:t xml:space="preserve">　</w:t>
      </w:r>
    </w:p>
    <w:p w:rsidR="00B85C67" w:rsidRPr="00B85C67" w:rsidRDefault="00B85C67" w:rsidP="00B85C67">
      <w:pPr>
        <w:ind w:left="1134" w:hanging="1134"/>
        <w:rPr>
          <w:rFonts w:ascii="新細明體" w:eastAsia="新細明體" w:hAnsi="新細明體"/>
          <w:color w:val="000000"/>
        </w:rPr>
      </w:pPr>
      <w:r w:rsidRPr="00B85C67">
        <w:rPr>
          <w:rFonts w:ascii="新細明體" w:eastAsia="新細明體" w:hAnsi="新細明體"/>
          <w:color w:val="000000"/>
        </w:rPr>
        <w:t xml:space="preserve">(　　) </w:t>
      </w:r>
      <w:r>
        <w:rPr>
          <w:rFonts w:ascii="新細明體" w:eastAsia="新細明體" w:hAnsi="新細明體" w:hint="eastAsia"/>
          <w:color w:val="000000"/>
        </w:rPr>
        <w:t>3</w:t>
      </w:r>
      <w:r w:rsidRPr="00B85C67">
        <w:rPr>
          <w:rFonts w:ascii="新細明體" w:eastAsia="新細明體" w:hAnsi="新細明體"/>
          <w:color w:val="000000"/>
        </w:rPr>
        <w:t xml:space="preserve">4.　</w:t>
      </w:r>
      <w:r w:rsidRPr="00B85C67">
        <w:t>新聞報導：花蓮縣發生一起氨氣外洩的工安意外，某處一家水產冷凍倉庫，疑似發生氨氣外洩，造成附近住戶被嗆得咳嗽、淚流不止，多名居民緊急進行疏散。請問：為了避免逸出的氣體造成危害，一發現氨氣外洩，應如何緊急處理最恰當？</w:t>
      </w:r>
      <w:r w:rsidRPr="00B85C67">
        <w:br/>
      </w:r>
      <w:r w:rsidRPr="00B85C67">
        <w:rPr>
          <w:rFonts w:ascii="新細明體" w:eastAsia="新細明體" w:hAnsi="新細明體"/>
          <w:color w:val="000000"/>
        </w:rPr>
        <w:t>(A)</w:t>
      </w:r>
      <w:r w:rsidRPr="00B85C67">
        <w:t>噴灑氯化氫氣體，使其形成氯化氨沉澱下來</w:t>
      </w:r>
      <w:r w:rsidRPr="00B85C67">
        <w:rPr>
          <w:rFonts w:ascii="新細明體" w:eastAsia="新細明體" w:hAnsi="新細明體"/>
          <w:color w:val="000000"/>
        </w:rPr>
        <w:t xml:space="preserve">　(B)</w:t>
      </w:r>
      <w:r w:rsidRPr="00B85C67">
        <w:t>噴灑氫氧化鈉溶液，使其酸鹼中和</w:t>
      </w:r>
      <w:r w:rsidRPr="00B85C67">
        <w:rPr>
          <w:rFonts w:ascii="新細明體" w:eastAsia="新細明體" w:hAnsi="新細明體"/>
          <w:color w:val="000000"/>
        </w:rPr>
        <w:t xml:space="preserve">　(C)</w:t>
      </w:r>
      <w:r w:rsidRPr="00B85C67">
        <w:t>噴灑大量的水，使其溶在水中</w:t>
      </w:r>
      <w:r w:rsidRPr="00B85C67">
        <w:rPr>
          <w:rFonts w:ascii="新細明體" w:eastAsia="新細明體" w:hAnsi="新細明體"/>
          <w:color w:val="000000"/>
        </w:rPr>
        <w:t xml:space="preserve">　(D)</w:t>
      </w:r>
      <w:r w:rsidRPr="00B85C67">
        <w:t>用大型抽風機吹散氣體，使它濃度減低</w:t>
      </w:r>
      <w:r w:rsidRPr="00B85C67">
        <w:rPr>
          <w:rFonts w:ascii="新細明體" w:eastAsia="新細明體" w:hAnsi="新細明體"/>
          <w:color w:val="000000"/>
        </w:rPr>
        <w:t xml:space="preserve">　</w:t>
      </w:r>
    </w:p>
    <w:p w:rsidR="00B85C67" w:rsidRPr="00B85C67" w:rsidRDefault="00B85C67" w:rsidP="00B85C67">
      <w:pPr>
        <w:ind w:left="1134" w:hanging="1134"/>
        <w:rPr>
          <w:rFonts w:ascii="新細明體" w:eastAsia="新細明體" w:hAnsi="新細明體"/>
          <w:color w:val="000000"/>
        </w:rPr>
      </w:pPr>
      <w:r w:rsidRPr="00B85C67">
        <w:rPr>
          <w:rFonts w:ascii="新細明體" w:eastAsia="新細明體" w:hAnsi="新細明體"/>
          <w:color w:val="000000"/>
        </w:rPr>
        <w:t xml:space="preserve">(　　) </w:t>
      </w:r>
      <w:r>
        <w:rPr>
          <w:rFonts w:ascii="新細明體" w:eastAsia="新細明體" w:hAnsi="新細明體" w:hint="eastAsia"/>
          <w:color w:val="000000"/>
        </w:rPr>
        <w:t>3</w:t>
      </w:r>
      <w:r w:rsidRPr="00B85C67">
        <w:rPr>
          <w:rFonts w:ascii="新細明體" w:eastAsia="新細明體" w:hAnsi="新細明體"/>
          <w:color w:val="000000"/>
        </w:rPr>
        <w:t xml:space="preserve">5.　</w:t>
      </w:r>
      <w:r w:rsidRPr="00B85C67">
        <w:rPr>
          <w:rFonts w:hint="eastAsia"/>
          <w:color w:val="000000"/>
        </w:rPr>
        <w:t>附圖中甲瓶裝濃硫酸，乙燒杯盛水，丙瓶是空的。現在要配稀硫酸，正確的操作是？</w:t>
      </w:r>
      <w:r w:rsidRPr="00B85C67">
        <w:rPr>
          <w:color w:val="000000"/>
        </w:rPr>
        <w:br/>
      </w:r>
      <w:r w:rsidRPr="00B85C67">
        <w:rPr>
          <w:noProof/>
          <w:color w:val="000000"/>
        </w:rPr>
        <w:lastRenderedPageBreak/>
        <w:drawing>
          <wp:inline distT="0" distB="0" distL="0" distR="0" wp14:anchorId="7C50E3A6" wp14:editId="463A4287">
            <wp:extent cx="1436370" cy="1113155"/>
            <wp:effectExtent l="19050" t="0" r="0" b="0"/>
            <wp:docPr id="6" name="圖片 6" descr="YW824-N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W824-N66"/>
                    <pic:cNvPicPr>
                      <a:picLocks noChangeAspect="1" noChangeArrowheads="1"/>
                    </pic:cNvPicPr>
                  </pic:nvPicPr>
                  <pic:blipFill>
                    <a:blip r:embed="rId22" cstate="print"/>
                    <a:srcRect/>
                    <a:stretch>
                      <a:fillRect/>
                    </a:stretch>
                  </pic:blipFill>
                  <pic:spPr bwMode="auto">
                    <a:xfrm>
                      <a:off x="0" y="0"/>
                      <a:ext cx="1436370" cy="1113155"/>
                    </a:xfrm>
                    <a:prstGeom prst="rect">
                      <a:avLst/>
                    </a:prstGeom>
                    <a:noFill/>
                    <a:ln w="9525">
                      <a:noFill/>
                      <a:miter lim="800000"/>
                      <a:headEnd/>
                      <a:tailEnd/>
                    </a:ln>
                  </pic:spPr>
                </pic:pic>
              </a:graphicData>
            </a:graphic>
          </wp:inline>
        </w:drawing>
      </w:r>
      <w:r w:rsidRPr="00B85C67">
        <w:rPr>
          <w:color w:val="000000"/>
        </w:rPr>
        <w:br/>
      </w:r>
      <w:r w:rsidRPr="00B85C67">
        <w:rPr>
          <w:rFonts w:ascii="新細明體" w:eastAsia="新細明體" w:hAnsi="新細明體"/>
          <w:color w:val="000000"/>
        </w:rPr>
        <w:t>(A)</w:t>
      </w:r>
      <w:r w:rsidRPr="00B85C67">
        <w:rPr>
          <w:rFonts w:hint="eastAsia"/>
          <w:color w:val="000000"/>
        </w:rPr>
        <w:t>量取濃硫酸和水一起倒入丙瓶中</w:t>
      </w:r>
      <w:r w:rsidRPr="00B85C67">
        <w:rPr>
          <w:rFonts w:ascii="新細明體" w:eastAsia="新細明體" w:hAnsi="新細明體"/>
          <w:color w:val="000000"/>
        </w:rPr>
        <w:t xml:space="preserve">　(B)</w:t>
      </w:r>
      <w:r w:rsidRPr="00B85C67">
        <w:rPr>
          <w:rFonts w:hint="eastAsia"/>
          <w:color w:val="000000"/>
        </w:rPr>
        <w:t>量取濃硫酸倒入丙瓶後再加水</w:t>
      </w:r>
      <w:r w:rsidRPr="00B85C67">
        <w:rPr>
          <w:rFonts w:ascii="新細明體" w:eastAsia="新細明體" w:hAnsi="新細明體"/>
          <w:color w:val="000000"/>
        </w:rPr>
        <w:t xml:space="preserve">　(C)</w:t>
      </w:r>
      <w:r w:rsidRPr="00B85C67">
        <w:rPr>
          <w:rFonts w:hint="eastAsia"/>
          <w:color w:val="000000"/>
        </w:rPr>
        <w:t>量取濃硫酸加入乙燒杯中</w:t>
      </w:r>
      <w:r w:rsidRPr="00B85C67">
        <w:rPr>
          <w:rFonts w:ascii="新細明體" w:eastAsia="新細明體" w:hAnsi="新細明體"/>
          <w:color w:val="000000"/>
        </w:rPr>
        <w:t xml:space="preserve">　(D)</w:t>
      </w:r>
      <w:r w:rsidRPr="00B85C67">
        <w:rPr>
          <w:rFonts w:hint="eastAsia"/>
          <w:color w:val="000000"/>
        </w:rPr>
        <w:t>把乙燒杯的水加入甲瓶中</w:t>
      </w:r>
      <w:r w:rsidRPr="00B85C67">
        <w:rPr>
          <w:rFonts w:ascii="新細明體" w:eastAsia="新細明體" w:hAnsi="新細明體"/>
          <w:color w:val="000000"/>
        </w:rPr>
        <w:t xml:space="preserve">　</w:t>
      </w:r>
    </w:p>
    <w:p w:rsidR="00B85C67" w:rsidRPr="00B85C67" w:rsidRDefault="00B85C67" w:rsidP="00B85C67">
      <w:pPr>
        <w:ind w:left="1134" w:hanging="1134"/>
        <w:rPr>
          <w:rFonts w:ascii="新細明體" w:eastAsia="新細明體" w:hAnsi="新細明體"/>
          <w:color w:val="000000"/>
        </w:rPr>
      </w:pPr>
      <w:r w:rsidRPr="00B85C67">
        <w:rPr>
          <w:rFonts w:ascii="新細明體" w:eastAsia="新細明體" w:hAnsi="新細明體"/>
          <w:color w:val="000000"/>
        </w:rPr>
        <w:t xml:space="preserve">(　　) </w:t>
      </w:r>
      <w:r>
        <w:rPr>
          <w:rFonts w:ascii="新細明體" w:eastAsia="新細明體" w:hAnsi="新細明體" w:hint="eastAsia"/>
          <w:color w:val="000000"/>
        </w:rPr>
        <w:t>3</w:t>
      </w:r>
      <w:r w:rsidRPr="00B85C67">
        <w:rPr>
          <w:rFonts w:ascii="新細明體" w:eastAsia="新細明體" w:hAnsi="新細明體"/>
          <w:color w:val="000000"/>
        </w:rPr>
        <w:t xml:space="preserve">6.　</w:t>
      </w:r>
      <w:r w:rsidRPr="00B85C67">
        <w:rPr>
          <w:rFonts w:hint="eastAsia"/>
          <w:color w:val="000000"/>
        </w:rPr>
        <w:t>有甲、乙、丙三支試管標籤均已脫落，只知道三支試管分別裝有硫酸、鹽酸、硝酸三種水溶液，經實驗檢驗結果如附表，試問甲、乙、丙試管分別裝的是何種溶液？</w:t>
      </w:r>
      <w:r w:rsidRPr="00B85C67">
        <w:rPr>
          <w:color w:val="000000"/>
        </w:rPr>
        <w:br/>
      </w:r>
      <w:r w:rsidRPr="00B85C67">
        <w:rPr>
          <w:color w:val="000000"/>
        </w:rPr>
        <w:object w:dxaOrig="4549" w:dyaOrig="2589">
          <v:shape id="_x0000_i1026" type="#_x0000_t75" style="width:198pt;height:113.25pt" o:ole="">
            <v:imagedata r:id="rId23" o:title=""/>
          </v:shape>
          <o:OLEObject Type="Embed" ProgID="Word.Picture.8" ShapeID="_x0000_i1026" DrawAspect="Content" ObjectID="_1650801236" r:id="rId24"/>
        </w:object>
      </w:r>
      <w:r w:rsidRPr="00B85C67">
        <w:rPr>
          <w:color w:val="000000"/>
        </w:rPr>
        <w:br/>
      </w:r>
      <w:r w:rsidRPr="00B85C67">
        <w:rPr>
          <w:rFonts w:ascii="新細明體" w:eastAsia="新細明體" w:hAnsi="新細明體"/>
          <w:color w:val="000000"/>
        </w:rPr>
        <w:t>(A)</w:t>
      </w:r>
      <w:r w:rsidRPr="00B85C67">
        <w:rPr>
          <w:rFonts w:hint="eastAsia"/>
          <w:color w:val="000000"/>
        </w:rPr>
        <w:t>硫酸、鹽酸、硝酸</w:t>
      </w:r>
      <w:r w:rsidRPr="00B85C67">
        <w:rPr>
          <w:rFonts w:ascii="新細明體" w:eastAsia="新細明體" w:hAnsi="新細明體"/>
          <w:color w:val="000000"/>
        </w:rPr>
        <w:t xml:space="preserve">　(B)</w:t>
      </w:r>
      <w:r w:rsidRPr="00B85C67">
        <w:rPr>
          <w:rFonts w:hint="eastAsia"/>
          <w:color w:val="000000"/>
        </w:rPr>
        <w:t>鹽酸、硝酸、硫酸</w:t>
      </w:r>
      <w:r w:rsidRPr="00B85C67">
        <w:rPr>
          <w:rFonts w:ascii="新細明體" w:eastAsia="新細明體" w:hAnsi="新細明體"/>
          <w:color w:val="000000"/>
        </w:rPr>
        <w:t xml:space="preserve">　(C)</w:t>
      </w:r>
      <w:r w:rsidRPr="00B85C67">
        <w:rPr>
          <w:rFonts w:hint="eastAsia"/>
          <w:color w:val="000000"/>
        </w:rPr>
        <w:t>硝酸、硫酸、鹽酸</w:t>
      </w:r>
      <w:r w:rsidRPr="00B85C67">
        <w:rPr>
          <w:rFonts w:ascii="新細明體" w:eastAsia="新細明體" w:hAnsi="新細明體"/>
          <w:color w:val="000000"/>
        </w:rPr>
        <w:t xml:space="preserve">　(D)</w:t>
      </w:r>
      <w:r w:rsidRPr="00B85C67">
        <w:rPr>
          <w:rFonts w:hint="eastAsia"/>
          <w:color w:val="000000"/>
        </w:rPr>
        <w:t>硫酸、硝酸、鹽酸</w:t>
      </w:r>
      <w:r w:rsidRPr="00B85C67">
        <w:rPr>
          <w:rFonts w:ascii="新細明體" w:eastAsia="新細明體" w:hAnsi="新細明體"/>
          <w:color w:val="000000"/>
        </w:rPr>
        <w:t xml:space="preserve">　</w:t>
      </w:r>
    </w:p>
    <w:p w:rsidR="00B85C67" w:rsidRPr="00B85C67" w:rsidRDefault="00B85C67" w:rsidP="00B85C67">
      <w:pPr>
        <w:ind w:left="1134" w:hanging="1134"/>
        <w:rPr>
          <w:rFonts w:ascii="新細明體" w:eastAsia="新細明體" w:hAnsi="新細明體"/>
          <w:color w:val="000000"/>
        </w:rPr>
      </w:pPr>
      <w:r w:rsidRPr="00B85C67">
        <w:rPr>
          <w:rFonts w:ascii="新細明體" w:eastAsia="新細明體" w:hAnsi="新細明體"/>
          <w:color w:val="000000"/>
        </w:rPr>
        <w:t xml:space="preserve">(　　) </w:t>
      </w:r>
      <w:r>
        <w:rPr>
          <w:rFonts w:ascii="新細明體" w:eastAsia="新細明體" w:hAnsi="新細明體" w:hint="eastAsia"/>
          <w:color w:val="000000"/>
        </w:rPr>
        <w:t>3</w:t>
      </w:r>
      <w:r w:rsidRPr="00B85C67">
        <w:rPr>
          <w:rFonts w:ascii="新細明體" w:eastAsia="新細明體" w:hAnsi="新細明體"/>
          <w:color w:val="000000"/>
        </w:rPr>
        <w:t xml:space="preserve">7.　</w:t>
      </w:r>
      <w:r w:rsidRPr="00B85C67">
        <w:rPr>
          <w:rFonts w:hint="eastAsia"/>
          <w:color w:val="000000"/>
          <w:szCs w:val="20"/>
        </w:rPr>
        <w:t>某生在某次實驗中，先將紫甘藍菜以熱水萃取，並測知其汁液在不同的</w:t>
      </w:r>
      <w:r w:rsidRPr="00B85C67">
        <w:rPr>
          <w:rFonts w:hAnsi="新細明體" w:hint="eastAsia"/>
          <w:color w:val="000000"/>
        </w:rPr>
        <w:t>pH</w:t>
      </w:r>
      <w:r w:rsidRPr="00B85C67">
        <w:rPr>
          <w:rFonts w:hAnsi="新細明體" w:hint="eastAsia"/>
          <w:color w:val="000000"/>
        </w:rPr>
        <w:t>值時的顏色變化，如表所示；若該生將紫甘藍菜帶回家，欲請媽媽熱炒出一盤「蒼翠欲滴</w:t>
      </w:r>
      <w:r w:rsidRPr="00B85C67">
        <w:rPr>
          <w:rFonts w:hint="eastAsia"/>
          <w:color w:val="000000"/>
          <w:szCs w:val="20"/>
        </w:rPr>
        <w:t>而綠意盎然」的甘藍菜，若在炒菜過程中也會加入部分水，則媽媽</w:t>
      </w:r>
      <w:r w:rsidRPr="00B85C67">
        <w:rPr>
          <w:rFonts w:hint="eastAsia"/>
          <w:color w:val="000000"/>
          <w:szCs w:val="20"/>
          <w:u w:val="double"/>
        </w:rPr>
        <w:t>最可能</w:t>
      </w:r>
      <w:r w:rsidRPr="00B85C67">
        <w:rPr>
          <w:rFonts w:hint="eastAsia"/>
          <w:color w:val="000000"/>
          <w:szCs w:val="20"/>
        </w:rPr>
        <w:t>在炒菜的過程中再加入下列那一種物質？</w:t>
      </w:r>
      <w:r w:rsidRPr="00B85C67">
        <w:rPr>
          <w:color w:val="000000"/>
          <w:szCs w:val="20"/>
        </w:rPr>
        <w:br/>
      </w:r>
      <w:r w:rsidRPr="00B85C67">
        <w:rPr>
          <w:color w:val="000000"/>
        </w:rPr>
        <w:object w:dxaOrig="5119" w:dyaOrig="888">
          <v:shape id="_x0000_i1027" type="#_x0000_t75" style="width:256.5pt;height:44.25pt" o:ole="">
            <v:imagedata r:id="rId25" o:title=""/>
          </v:shape>
          <o:OLEObject Type="Embed" ProgID="Word.Picture.8" ShapeID="_x0000_i1027" DrawAspect="Content" ObjectID="_1650801237" r:id="rId26"/>
        </w:object>
      </w:r>
      <w:r w:rsidRPr="00B85C67">
        <w:rPr>
          <w:color w:val="000000"/>
        </w:rPr>
        <w:br/>
      </w:r>
      <w:r w:rsidRPr="00B85C67">
        <w:rPr>
          <w:rFonts w:ascii="新細明體" w:eastAsia="新細明體" w:hAnsi="新細明體"/>
          <w:color w:val="000000"/>
        </w:rPr>
        <w:t>(A)</w:t>
      </w:r>
      <w:r w:rsidRPr="00B85C67">
        <w:rPr>
          <w:rFonts w:hAnsi="新細明體" w:hint="eastAsia"/>
          <w:color w:val="000000"/>
        </w:rPr>
        <w:t>食醋</w:t>
      </w:r>
      <w:r w:rsidRPr="00B85C67">
        <w:rPr>
          <w:rFonts w:ascii="新細明體" w:eastAsia="新細明體" w:hAnsi="新細明體"/>
          <w:color w:val="000000"/>
        </w:rPr>
        <w:t xml:space="preserve">　(B)</w:t>
      </w:r>
      <w:r w:rsidRPr="00B85C67">
        <w:rPr>
          <w:rFonts w:hAnsi="新細明體" w:hint="eastAsia"/>
          <w:color w:val="000000"/>
        </w:rPr>
        <w:t>食鹽</w:t>
      </w:r>
      <w:r w:rsidRPr="00B85C67">
        <w:rPr>
          <w:rFonts w:ascii="新細明體" w:eastAsia="新細明體" w:hAnsi="新細明體"/>
          <w:color w:val="000000"/>
        </w:rPr>
        <w:t xml:space="preserve">　(C)</w:t>
      </w:r>
      <w:r w:rsidRPr="00B85C67">
        <w:rPr>
          <w:rFonts w:hint="eastAsia"/>
          <w:color w:val="000000"/>
          <w:szCs w:val="20"/>
        </w:rPr>
        <w:t>沙拉油</w:t>
      </w:r>
      <w:r w:rsidRPr="00B85C67">
        <w:rPr>
          <w:rFonts w:ascii="新細明體" w:eastAsia="新細明體" w:hAnsi="新細明體"/>
          <w:color w:val="000000"/>
        </w:rPr>
        <w:t xml:space="preserve">　(D)</w:t>
      </w:r>
      <w:r w:rsidRPr="00B85C67">
        <w:rPr>
          <w:rFonts w:hint="eastAsia"/>
          <w:color w:val="000000"/>
          <w:szCs w:val="20"/>
        </w:rPr>
        <w:t>小蘇打粉</w:t>
      </w:r>
      <w:r w:rsidRPr="00B85C67">
        <w:rPr>
          <w:rFonts w:ascii="新細明體" w:eastAsia="新細明體" w:hAnsi="新細明體"/>
          <w:color w:val="000000"/>
        </w:rPr>
        <w:t xml:space="preserve">　</w:t>
      </w:r>
    </w:p>
    <w:p w:rsidR="00B85C67" w:rsidRPr="00B85C67" w:rsidRDefault="00B85C67" w:rsidP="00B85C67">
      <w:pPr>
        <w:ind w:left="1134" w:hanging="1134"/>
        <w:rPr>
          <w:rFonts w:ascii="新細明體" w:eastAsia="新細明體" w:hAnsi="新細明體"/>
          <w:color w:val="000000"/>
        </w:rPr>
      </w:pPr>
      <w:r w:rsidRPr="00B85C67">
        <w:rPr>
          <w:rFonts w:ascii="新細明體" w:eastAsia="新細明體" w:hAnsi="新細明體"/>
          <w:color w:val="000000"/>
        </w:rPr>
        <w:t>(　　)</w:t>
      </w:r>
      <w:r>
        <w:rPr>
          <w:rFonts w:ascii="新細明體" w:eastAsia="新細明體" w:hAnsi="新細明體" w:hint="eastAsia"/>
          <w:color w:val="000000"/>
        </w:rPr>
        <w:t>3</w:t>
      </w:r>
      <w:r w:rsidRPr="00B85C67">
        <w:rPr>
          <w:rFonts w:ascii="新細明體" w:eastAsia="新細明體" w:hAnsi="新細明體"/>
          <w:color w:val="000000"/>
        </w:rPr>
        <w:t xml:space="preserve">8.　</w:t>
      </w:r>
      <w:r w:rsidRPr="00B85C67">
        <w:rPr>
          <w:rFonts w:hint="eastAsia"/>
          <w:color w:val="000000"/>
        </w:rPr>
        <w:t>附圖為哲瑋口腔的</w:t>
      </w:r>
      <w:r w:rsidRPr="00B85C67">
        <w:rPr>
          <w:color w:val="000000"/>
        </w:rPr>
        <w:t>pH</w:t>
      </w:r>
      <w:r w:rsidRPr="00B85C67">
        <w:rPr>
          <w:rFonts w:hint="eastAsia"/>
          <w:color w:val="000000"/>
        </w:rPr>
        <w:t>值在一天中的變化情形；已知口腔若常保持酸性，容易發生蛀牙，則下列敘述何者</w:t>
      </w:r>
      <w:r w:rsidRPr="00B85C67">
        <w:rPr>
          <w:rFonts w:hint="eastAsia"/>
          <w:color w:val="000000"/>
          <w:u w:val="double"/>
        </w:rPr>
        <w:t>錯誤</w:t>
      </w:r>
      <w:r w:rsidRPr="00B85C67">
        <w:rPr>
          <w:rFonts w:hint="eastAsia"/>
          <w:color w:val="000000"/>
        </w:rPr>
        <w:t>？</w:t>
      </w:r>
      <w:r w:rsidRPr="00B85C67">
        <w:rPr>
          <w:color w:val="000000"/>
        </w:rPr>
        <w:br/>
      </w:r>
      <w:r w:rsidRPr="00B85C67">
        <w:rPr>
          <w:noProof/>
          <w:color w:val="000000"/>
        </w:rPr>
        <w:drawing>
          <wp:inline distT="0" distB="0" distL="0" distR="0" wp14:anchorId="44170C2F" wp14:editId="433B4A6E">
            <wp:extent cx="2728595" cy="1311910"/>
            <wp:effectExtent l="19050" t="0" r="0" b="0"/>
            <wp:docPr id="9" name="圖片 9" descr="YW82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W824-1-55"/>
                    <pic:cNvPicPr>
                      <a:picLocks noChangeAspect="1" noChangeArrowheads="1"/>
                    </pic:cNvPicPr>
                  </pic:nvPicPr>
                  <pic:blipFill>
                    <a:blip r:embed="rId27" cstate="print"/>
                    <a:srcRect/>
                    <a:stretch>
                      <a:fillRect/>
                    </a:stretch>
                  </pic:blipFill>
                  <pic:spPr bwMode="auto">
                    <a:xfrm>
                      <a:off x="0" y="0"/>
                      <a:ext cx="2728595" cy="1311910"/>
                    </a:xfrm>
                    <a:prstGeom prst="rect">
                      <a:avLst/>
                    </a:prstGeom>
                    <a:noFill/>
                    <a:ln w="9525">
                      <a:noFill/>
                      <a:miter lim="800000"/>
                      <a:headEnd/>
                      <a:tailEnd/>
                    </a:ln>
                  </pic:spPr>
                </pic:pic>
              </a:graphicData>
            </a:graphic>
          </wp:inline>
        </w:drawing>
      </w:r>
      <w:r w:rsidRPr="00B85C67">
        <w:rPr>
          <w:color w:val="000000"/>
        </w:rPr>
        <w:br/>
      </w:r>
      <w:r w:rsidRPr="00B85C67">
        <w:rPr>
          <w:rFonts w:ascii="新細明體" w:eastAsia="新細明體" w:hAnsi="新細明體"/>
          <w:color w:val="000000"/>
        </w:rPr>
        <w:t>(A)</w:t>
      </w:r>
      <w:r w:rsidRPr="00B85C67">
        <w:rPr>
          <w:rFonts w:hint="eastAsia"/>
          <w:color w:val="000000"/>
        </w:rPr>
        <w:t>殘留於口腔的食物會轉變為酸性</w:t>
      </w:r>
      <w:r w:rsidRPr="00B85C67">
        <w:rPr>
          <w:rFonts w:ascii="新細明體" w:eastAsia="新細明體" w:hAnsi="新細明體"/>
          <w:color w:val="000000"/>
        </w:rPr>
        <w:t xml:space="preserve">　(B)</w:t>
      </w:r>
      <w:r w:rsidRPr="00B85C67">
        <w:rPr>
          <w:rFonts w:hint="eastAsia"/>
          <w:color w:val="000000"/>
        </w:rPr>
        <w:t>唾液的分泌可以使口腔的</w:t>
      </w:r>
      <w:r w:rsidRPr="00B85C67">
        <w:rPr>
          <w:color w:val="000000"/>
        </w:rPr>
        <w:t>pH</w:t>
      </w:r>
      <w:r w:rsidRPr="00B85C67">
        <w:rPr>
          <w:rFonts w:hint="eastAsia"/>
          <w:color w:val="000000"/>
        </w:rPr>
        <w:t>值維持在約</w:t>
      </w:r>
      <w:r w:rsidRPr="00B85C67">
        <w:rPr>
          <w:rFonts w:hint="eastAsia"/>
          <w:color w:val="000000"/>
        </w:rPr>
        <w:t>7.5</w:t>
      </w:r>
      <w:r w:rsidRPr="00B85C67">
        <w:rPr>
          <w:rFonts w:ascii="新細明體" w:eastAsia="新細明體" w:hAnsi="新細明體"/>
          <w:color w:val="000000"/>
        </w:rPr>
        <w:t xml:space="preserve">　(C)</w:t>
      </w:r>
      <w:r w:rsidRPr="00B85C67">
        <w:rPr>
          <w:rFonts w:hint="eastAsia"/>
          <w:color w:val="000000"/>
        </w:rPr>
        <w:t>用牙膏刷牙可以清潔口腔，牙膏最好是弱鹼性的</w:t>
      </w:r>
      <w:r w:rsidRPr="00B85C67">
        <w:rPr>
          <w:rFonts w:ascii="新細明體" w:eastAsia="新細明體" w:hAnsi="新細明體"/>
          <w:color w:val="000000"/>
        </w:rPr>
        <w:t xml:space="preserve">　(D)</w:t>
      </w:r>
      <w:r w:rsidRPr="00B85C67">
        <w:rPr>
          <w:rFonts w:hint="eastAsia"/>
          <w:color w:val="000000"/>
        </w:rPr>
        <w:t>從前的人會使用食鹽來刷牙，可有效提升口腔的</w:t>
      </w:r>
      <w:r w:rsidRPr="00B85C67">
        <w:rPr>
          <w:color w:val="000000"/>
        </w:rPr>
        <w:t>pH</w:t>
      </w:r>
      <w:r w:rsidRPr="00B85C67">
        <w:rPr>
          <w:rFonts w:hint="eastAsia"/>
          <w:color w:val="000000"/>
        </w:rPr>
        <w:t>值</w:t>
      </w:r>
      <w:r w:rsidRPr="00B85C67">
        <w:rPr>
          <w:rFonts w:ascii="新細明體" w:eastAsia="新細明體" w:hAnsi="新細明體"/>
          <w:color w:val="000000"/>
        </w:rPr>
        <w:t xml:space="preserve">　</w:t>
      </w:r>
    </w:p>
    <w:p w:rsidR="00B85C67" w:rsidRPr="00B85C67" w:rsidRDefault="00B85C67" w:rsidP="00B85C67">
      <w:pPr>
        <w:ind w:left="1134" w:hanging="1134"/>
        <w:rPr>
          <w:rFonts w:ascii="新細明體" w:eastAsia="新細明體" w:hAnsi="新細明體"/>
          <w:color w:val="000000"/>
        </w:rPr>
      </w:pPr>
      <w:r w:rsidRPr="00B85C67">
        <w:rPr>
          <w:rFonts w:ascii="新細明體" w:eastAsia="新細明體" w:hAnsi="新細明體"/>
          <w:color w:val="000000"/>
        </w:rPr>
        <w:t xml:space="preserve">(　　) </w:t>
      </w:r>
      <w:r>
        <w:rPr>
          <w:rFonts w:ascii="新細明體" w:eastAsia="新細明體" w:hAnsi="新細明體" w:hint="eastAsia"/>
          <w:color w:val="000000"/>
        </w:rPr>
        <w:t>3</w:t>
      </w:r>
      <w:r w:rsidRPr="00B85C67">
        <w:rPr>
          <w:rFonts w:ascii="新細明體" w:eastAsia="新細明體" w:hAnsi="新細明體"/>
          <w:color w:val="000000"/>
        </w:rPr>
        <w:t xml:space="preserve">9.　</w:t>
      </w:r>
      <w:r w:rsidRPr="00B85C67">
        <w:rPr>
          <w:rFonts w:hint="eastAsia"/>
          <w:color w:val="000000"/>
        </w:rPr>
        <w:t>小明在文具店裡發現一種叫「</w:t>
      </w:r>
      <w:r w:rsidRPr="00B85C67">
        <w:rPr>
          <w:rFonts w:hint="eastAsia"/>
          <w:color w:val="000000"/>
          <w:lang w:val="af-ZA"/>
        </w:rPr>
        <w:t>炸</w:t>
      </w:r>
      <w:r w:rsidRPr="00B85C67">
        <w:rPr>
          <w:rFonts w:hint="eastAsia"/>
          <w:color w:val="000000"/>
        </w:rPr>
        <w:t>彈包」，只要把裡面的一小包液體擠破，「炸彈包」就會立即膨脹，最後爆炸。事實上在「炸彈包」裡，小包液體是裝檸檬酸，袋內還裝有白色粉末，則白色粉末的成分，可能是下列何者？</w:t>
      </w:r>
      <w:r w:rsidRPr="00B85C67">
        <w:rPr>
          <w:color w:val="000000"/>
        </w:rPr>
        <w:br/>
      </w:r>
      <w:r w:rsidRPr="00B85C67">
        <w:rPr>
          <w:rFonts w:ascii="新細明體" w:eastAsia="新細明體" w:hAnsi="新細明體"/>
          <w:color w:val="000000"/>
        </w:rPr>
        <w:t>(A)</w:t>
      </w:r>
      <w:r w:rsidRPr="00B85C67">
        <w:rPr>
          <w:rFonts w:hint="eastAsia"/>
          <w:color w:val="000000"/>
        </w:rPr>
        <w:t>氧化鎂粉末</w:t>
      </w:r>
      <w:r w:rsidRPr="00B85C67">
        <w:rPr>
          <w:rFonts w:ascii="新細明體" w:eastAsia="新細明體" w:hAnsi="新細明體"/>
          <w:color w:val="000000"/>
        </w:rPr>
        <w:t xml:space="preserve">　(B)</w:t>
      </w:r>
      <w:r w:rsidRPr="00B85C67">
        <w:rPr>
          <w:rFonts w:hint="eastAsia"/>
          <w:color w:val="000000"/>
        </w:rPr>
        <w:t>小蘇打粉末</w:t>
      </w:r>
      <w:r w:rsidRPr="00B85C67">
        <w:rPr>
          <w:rFonts w:ascii="新細明體" w:eastAsia="新細明體" w:hAnsi="新細明體"/>
          <w:color w:val="000000"/>
        </w:rPr>
        <w:t xml:space="preserve">　(C)</w:t>
      </w:r>
      <w:r w:rsidRPr="00B85C67">
        <w:rPr>
          <w:rFonts w:hint="eastAsia"/>
          <w:color w:val="000000"/>
        </w:rPr>
        <w:t>石膏粉</w:t>
      </w:r>
      <w:r w:rsidRPr="00B85C67">
        <w:rPr>
          <w:rFonts w:ascii="新細明體" w:eastAsia="新細明體" w:hAnsi="新細明體"/>
          <w:color w:val="000000"/>
        </w:rPr>
        <w:t xml:space="preserve">　(D)</w:t>
      </w:r>
      <w:r w:rsidRPr="00B85C67">
        <w:rPr>
          <w:rFonts w:hint="eastAsia"/>
          <w:color w:val="000000"/>
        </w:rPr>
        <w:t>澱粉</w:t>
      </w:r>
      <w:r w:rsidRPr="00B85C67">
        <w:rPr>
          <w:rFonts w:ascii="新細明體" w:eastAsia="新細明體" w:hAnsi="新細明體"/>
          <w:color w:val="000000"/>
        </w:rPr>
        <w:t xml:space="preserve">　</w:t>
      </w:r>
    </w:p>
    <w:p w:rsidR="00B85C67" w:rsidRPr="00B85C67" w:rsidRDefault="00B85C67" w:rsidP="00B85C67">
      <w:pPr>
        <w:ind w:left="1134" w:hanging="1134"/>
        <w:rPr>
          <w:rFonts w:ascii="新細明體" w:eastAsia="新細明體" w:hAnsi="新細明體"/>
          <w:color w:val="000000"/>
        </w:rPr>
      </w:pPr>
      <w:r w:rsidRPr="00B85C67">
        <w:rPr>
          <w:rFonts w:ascii="新細明體" w:eastAsia="新細明體" w:hAnsi="新細明體"/>
          <w:color w:val="000000"/>
        </w:rPr>
        <w:t xml:space="preserve">(　　</w:t>
      </w:r>
      <w:r>
        <w:rPr>
          <w:rFonts w:ascii="新細明體" w:eastAsia="新細明體" w:hAnsi="新細明體"/>
          <w:color w:val="000000"/>
        </w:rPr>
        <w:t>)</w:t>
      </w:r>
      <w:r>
        <w:rPr>
          <w:rFonts w:ascii="新細明體" w:eastAsia="新細明體" w:hAnsi="新細明體" w:hint="eastAsia"/>
          <w:color w:val="000000"/>
        </w:rPr>
        <w:t>4</w:t>
      </w:r>
      <w:r w:rsidRPr="00B85C67">
        <w:rPr>
          <w:rFonts w:ascii="新細明體" w:eastAsia="新細明體" w:hAnsi="新細明體"/>
          <w:color w:val="000000"/>
        </w:rPr>
        <w:t xml:space="preserve">0.　</w:t>
      </w:r>
      <w:r w:rsidRPr="00B85C67">
        <w:t>新聞報導：</w:t>
      </w:r>
      <w:r w:rsidRPr="00B85C67">
        <w:t>2015</w:t>
      </w:r>
      <w:r w:rsidRPr="00B85C67">
        <w:t>年間某遊樂場派對，疑似因噴灑以玉米澱粉及食用色素所製作之色粉引發粉塵燃燒且導致火災事故，燒傷多人</w:t>
      </w:r>
      <w:r w:rsidRPr="00B85C67">
        <w:rPr>
          <w:rFonts w:hint="eastAsia"/>
        </w:rPr>
        <w:t>並</w:t>
      </w:r>
      <w:r w:rsidRPr="00B85C67">
        <w:t>引起許多爭議，大家應記取教訓。對於「粉塵」遇高溫或火花容易引起燃燒或爆炸的原因，下列何者正確？</w:t>
      </w:r>
      <w:r w:rsidRPr="00B85C67">
        <w:br/>
      </w:r>
      <w:r w:rsidRPr="00B85C67">
        <w:rPr>
          <w:rFonts w:ascii="新細明體" w:eastAsia="新細明體" w:hAnsi="新細明體"/>
          <w:color w:val="000000"/>
        </w:rPr>
        <w:t>(A)</w:t>
      </w:r>
      <w:r w:rsidRPr="00B85C67">
        <w:t>細粉顆粒細小，噴灑在空中與空氣接觸面積大，燃燒迅速</w:t>
      </w:r>
      <w:r w:rsidRPr="00B85C67">
        <w:rPr>
          <w:rFonts w:ascii="新細明體" w:eastAsia="新細明體" w:hAnsi="新細明體"/>
          <w:color w:val="000000"/>
        </w:rPr>
        <w:t xml:space="preserve">　(B)</w:t>
      </w:r>
      <w:r w:rsidRPr="00B85C67">
        <w:t>細粉狀物質，如麵粉、奶粉等，即使存放在包裝袋內，遇火也會迅速燃燒，引發爆炸</w:t>
      </w:r>
      <w:r w:rsidRPr="00B85C67">
        <w:rPr>
          <w:rFonts w:ascii="新細明體" w:eastAsia="新細明體" w:hAnsi="新細明體"/>
          <w:color w:val="000000"/>
        </w:rPr>
        <w:t xml:space="preserve">　(C)</w:t>
      </w:r>
      <w:r w:rsidRPr="00B85C67">
        <w:t>細粉狀物質即使是非可燃物，如粉筆灰，遇火也會迅速燃燒</w:t>
      </w:r>
      <w:r w:rsidRPr="00B85C67">
        <w:rPr>
          <w:rFonts w:ascii="新細明體" w:eastAsia="新細明體" w:hAnsi="新細明體"/>
          <w:color w:val="000000"/>
        </w:rPr>
        <w:t xml:space="preserve">　(D)</w:t>
      </w:r>
      <w:r w:rsidRPr="00B85C67">
        <w:t>細粉狀物質噴灑在空中，如邏大風吹散更容易引起燃燒爆炸</w:t>
      </w:r>
      <w:r w:rsidRPr="00B85C67">
        <w:rPr>
          <w:rFonts w:ascii="新細明體" w:eastAsia="新細明體" w:hAnsi="新細明體"/>
          <w:color w:val="000000"/>
        </w:rPr>
        <w:t xml:space="preserve">　</w:t>
      </w:r>
    </w:p>
    <w:p w:rsidR="00B85C67" w:rsidRPr="00B85C67" w:rsidRDefault="00B85C67" w:rsidP="00B85C67">
      <w:pPr>
        <w:ind w:left="1134" w:hanging="1134"/>
        <w:rPr>
          <w:rFonts w:ascii="新細明體" w:eastAsia="新細明體" w:hAnsi="新細明體"/>
          <w:color w:val="000000"/>
        </w:rPr>
      </w:pPr>
      <w:r w:rsidRPr="00B85C67">
        <w:rPr>
          <w:rFonts w:ascii="新細明體" w:eastAsia="新細明體" w:hAnsi="新細明體"/>
          <w:color w:val="000000"/>
        </w:rPr>
        <w:t xml:space="preserve">(　　</w:t>
      </w:r>
      <w:r>
        <w:rPr>
          <w:rFonts w:ascii="新細明體" w:eastAsia="新細明體" w:hAnsi="新細明體"/>
          <w:color w:val="000000"/>
        </w:rPr>
        <w:t>)</w:t>
      </w:r>
      <w:r>
        <w:rPr>
          <w:rFonts w:ascii="新細明體" w:eastAsia="新細明體" w:hAnsi="新細明體" w:hint="eastAsia"/>
          <w:color w:val="000000"/>
        </w:rPr>
        <w:t>4</w:t>
      </w:r>
      <w:r w:rsidRPr="00B85C67">
        <w:rPr>
          <w:rFonts w:ascii="新細明體" w:eastAsia="新細明體" w:hAnsi="新細明體"/>
          <w:color w:val="000000"/>
        </w:rPr>
        <w:t xml:space="preserve">1.　</w:t>
      </w:r>
      <w:r w:rsidRPr="00B85C67">
        <w:t>野外露營或攀登高山時，鎂塊常是求生必備的物品之一。將鎂塊削成碎片，在潮濕環境或強風吹襲中，仍然能引燃柴火，是一種較不受環境限制的野外生火方式。關於將鎂塊「削成碎片」的動作，主要是考慮下列何種影響反應速率的因素？</w:t>
      </w:r>
      <w:r w:rsidRPr="00B85C67">
        <w:br/>
      </w:r>
      <w:r w:rsidRPr="00B85C67">
        <w:rPr>
          <w:rFonts w:ascii="新細明體" w:eastAsia="新細明體" w:hAnsi="新細明體"/>
          <w:color w:val="000000"/>
        </w:rPr>
        <w:t>(A)</w:t>
      </w:r>
      <w:r w:rsidRPr="00B85C67">
        <w:rPr>
          <w:rFonts w:hint="eastAsia"/>
        </w:rPr>
        <w:t>溫度</w:t>
      </w:r>
      <w:r w:rsidRPr="00B85C67">
        <w:rPr>
          <w:rFonts w:ascii="新細明體" w:eastAsia="新細明體" w:hAnsi="新細明體"/>
          <w:color w:val="000000"/>
        </w:rPr>
        <w:t xml:space="preserve">　(B)</w:t>
      </w:r>
      <w:r w:rsidRPr="00B85C67">
        <w:rPr>
          <w:rFonts w:hint="eastAsia"/>
        </w:rPr>
        <w:t>催化劑</w:t>
      </w:r>
      <w:r w:rsidRPr="00B85C67">
        <w:rPr>
          <w:rFonts w:ascii="新細明體" w:eastAsia="新細明體" w:hAnsi="新細明體"/>
          <w:color w:val="000000"/>
        </w:rPr>
        <w:t xml:space="preserve">　(C)</w:t>
      </w:r>
      <w:r w:rsidRPr="00B85C67">
        <w:rPr>
          <w:rFonts w:hint="eastAsia"/>
        </w:rPr>
        <w:t>物質本質</w:t>
      </w:r>
      <w:r w:rsidRPr="00B85C67">
        <w:rPr>
          <w:rFonts w:ascii="新細明體" w:eastAsia="新細明體" w:hAnsi="新細明體"/>
          <w:color w:val="000000"/>
        </w:rPr>
        <w:t xml:space="preserve">　(D)</w:t>
      </w:r>
      <w:r w:rsidRPr="00B85C67">
        <w:rPr>
          <w:rFonts w:hint="eastAsia"/>
        </w:rPr>
        <w:t>接觸面積</w:t>
      </w:r>
      <w:r w:rsidRPr="00B85C67">
        <w:rPr>
          <w:rFonts w:ascii="新細明體" w:eastAsia="新細明體" w:hAnsi="新細明體"/>
          <w:color w:val="000000"/>
        </w:rPr>
        <w:t xml:space="preserve">　</w:t>
      </w:r>
    </w:p>
    <w:p w:rsidR="00B85C67" w:rsidRPr="00B85C67" w:rsidRDefault="00B85C67" w:rsidP="00B85C67">
      <w:pPr>
        <w:ind w:left="1134" w:hanging="1134"/>
        <w:rPr>
          <w:rFonts w:ascii="新細明體" w:eastAsia="新細明體" w:hAnsi="新細明體"/>
          <w:color w:val="000000"/>
        </w:rPr>
      </w:pPr>
      <w:r w:rsidRPr="00B85C67">
        <w:rPr>
          <w:rFonts w:ascii="新細明體" w:eastAsia="新細明體" w:hAnsi="新細明體"/>
          <w:color w:val="000000"/>
        </w:rPr>
        <w:t xml:space="preserve">(　　</w:t>
      </w:r>
      <w:r>
        <w:rPr>
          <w:rFonts w:ascii="新細明體" w:eastAsia="新細明體" w:hAnsi="新細明體"/>
          <w:color w:val="000000"/>
        </w:rPr>
        <w:t>)</w:t>
      </w:r>
      <w:r>
        <w:rPr>
          <w:rFonts w:ascii="新細明體" w:eastAsia="新細明體" w:hAnsi="新細明體" w:hint="eastAsia"/>
          <w:color w:val="000000"/>
        </w:rPr>
        <w:t>4</w:t>
      </w:r>
      <w:r w:rsidRPr="00B85C67">
        <w:rPr>
          <w:rFonts w:ascii="新細明體" w:eastAsia="新細明體" w:hAnsi="新細明體"/>
          <w:color w:val="000000"/>
        </w:rPr>
        <w:t xml:space="preserve">2.　</w:t>
      </w:r>
      <w:r w:rsidRPr="00B85C67">
        <w:rPr>
          <w:rFonts w:hint="eastAsia"/>
          <w:color w:val="000000"/>
        </w:rPr>
        <w:t>霽宇的爸爸去海邊釣魚，釣上來的漁貨就放入帶來的大水桶中，如果爸爸想讓霽宇吃到比較新鮮的漁貨，他該如何處理呢？（假設魚釣上來之後便立刻死亡）</w:t>
      </w:r>
      <w:r w:rsidRPr="00B85C67">
        <w:rPr>
          <w:color w:val="000000"/>
        </w:rPr>
        <w:br/>
      </w:r>
      <w:r w:rsidRPr="00B85C67">
        <w:rPr>
          <w:rFonts w:ascii="新細明體" w:eastAsia="新細明體" w:hAnsi="新細明體"/>
          <w:color w:val="000000"/>
        </w:rPr>
        <w:t>(A)</w:t>
      </w:r>
      <w:r w:rsidRPr="00B85C67">
        <w:rPr>
          <w:rFonts w:hint="eastAsia"/>
          <w:color w:val="000000"/>
        </w:rPr>
        <w:t>釣上來的魚直接放入大水桶中</w:t>
      </w:r>
      <w:r w:rsidRPr="00B85C67">
        <w:rPr>
          <w:rFonts w:ascii="新細明體" w:eastAsia="新細明體" w:hAnsi="新細明體"/>
          <w:color w:val="000000"/>
        </w:rPr>
        <w:t xml:space="preserve">　(B)</w:t>
      </w:r>
      <w:r w:rsidRPr="00B85C67">
        <w:rPr>
          <w:rFonts w:hint="eastAsia"/>
          <w:color w:val="000000"/>
        </w:rPr>
        <w:t>釣上來的魚先放在岸邊晒，回家前再放入水桶</w:t>
      </w:r>
      <w:r w:rsidRPr="00B85C67">
        <w:rPr>
          <w:rFonts w:ascii="新細明體" w:eastAsia="新細明體" w:hAnsi="新細明體"/>
          <w:color w:val="000000"/>
        </w:rPr>
        <w:t xml:space="preserve">　(C)</w:t>
      </w:r>
      <w:r w:rsidRPr="00B85C67">
        <w:rPr>
          <w:rFonts w:hint="eastAsia"/>
          <w:color w:val="000000"/>
        </w:rPr>
        <w:t>在大水桶內加入一些碎冰塊，再將魚塞入冰塊中</w:t>
      </w:r>
      <w:r w:rsidRPr="00B85C67">
        <w:rPr>
          <w:rFonts w:ascii="新細明體" w:eastAsia="新細明體" w:hAnsi="新細明體"/>
          <w:color w:val="000000"/>
        </w:rPr>
        <w:t xml:space="preserve">　(D)</w:t>
      </w:r>
      <w:r w:rsidRPr="00B85C67">
        <w:rPr>
          <w:rFonts w:hint="eastAsia"/>
          <w:color w:val="000000"/>
        </w:rPr>
        <w:t>將魚切成小塊後，再放入大水桶中</w:t>
      </w:r>
      <w:r w:rsidRPr="00B85C67">
        <w:rPr>
          <w:rFonts w:ascii="新細明體" w:eastAsia="新細明體" w:hAnsi="新細明體"/>
          <w:color w:val="000000"/>
        </w:rPr>
        <w:t xml:space="preserve">　</w:t>
      </w:r>
    </w:p>
    <w:p w:rsidR="00B85C67" w:rsidRPr="00B85C67" w:rsidRDefault="00B85C67" w:rsidP="00B85C67">
      <w:pPr>
        <w:ind w:left="1134" w:hanging="1134"/>
        <w:rPr>
          <w:rFonts w:ascii="新細明體" w:eastAsia="新細明體" w:hAnsi="新細明體"/>
          <w:color w:val="000000"/>
        </w:rPr>
      </w:pPr>
      <w:r w:rsidRPr="00B85C67">
        <w:rPr>
          <w:rFonts w:ascii="新細明體" w:eastAsia="新細明體" w:hAnsi="新細明體"/>
          <w:color w:val="000000"/>
        </w:rPr>
        <w:t xml:space="preserve">(　　</w:t>
      </w:r>
      <w:r>
        <w:rPr>
          <w:rFonts w:ascii="新細明體" w:eastAsia="新細明體" w:hAnsi="新細明體"/>
          <w:color w:val="000000"/>
        </w:rPr>
        <w:t>)</w:t>
      </w:r>
      <w:r>
        <w:rPr>
          <w:rFonts w:ascii="新細明體" w:eastAsia="新細明體" w:hAnsi="新細明體" w:hint="eastAsia"/>
          <w:color w:val="000000"/>
        </w:rPr>
        <w:t>4</w:t>
      </w:r>
      <w:r w:rsidRPr="00B85C67">
        <w:rPr>
          <w:rFonts w:ascii="新細明體" w:eastAsia="新細明體" w:hAnsi="新細明體"/>
          <w:color w:val="000000"/>
        </w:rPr>
        <w:t xml:space="preserve">3.　</w:t>
      </w:r>
      <w:r w:rsidRPr="00B85C67">
        <w:t>爸爸的車上放了一瓶未開封的礦泉水，經過一個禮拜了，水量仍沒有變化；而媽媽在冷氣房中放了一杯水，經過一個晚上，杯中的水卻有很明顯減少的情形。關於上述水量變化的差異，下列何者解釋正確？</w:t>
      </w:r>
      <w:r w:rsidRPr="00B85C67">
        <w:br/>
      </w:r>
      <w:r w:rsidRPr="00B85C67">
        <w:rPr>
          <w:rFonts w:ascii="新細明體" w:eastAsia="新細明體" w:hAnsi="新細明體"/>
          <w:color w:val="000000"/>
        </w:rPr>
        <w:t>(A)</w:t>
      </w:r>
      <w:r w:rsidRPr="00B85C67">
        <w:t>車上的礦泉水，因處在密閉的車上，所以水量不會流失</w:t>
      </w:r>
      <w:r w:rsidRPr="00B85C67">
        <w:rPr>
          <w:rFonts w:ascii="新細明體" w:eastAsia="新細明體" w:hAnsi="新細明體"/>
          <w:color w:val="000000"/>
        </w:rPr>
        <w:t xml:space="preserve">　(B)</w:t>
      </w:r>
      <w:r w:rsidRPr="00B85C67">
        <w:t>冷氣房中的水，水蒸發的速率大於水凝結的速率，所以水量會減少</w:t>
      </w:r>
      <w:r w:rsidRPr="00B85C67">
        <w:rPr>
          <w:rFonts w:ascii="新細明體" w:eastAsia="新細明體" w:hAnsi="新細明體"/>
          <w:color w:val="000000"/>
        </w:rPr>
        <w:t xml:space="preserve">　(C)</w:t>
      </w:r>
      <w:r w:rsidRPr="00B85C67">
        <w:t>車上的礦泉水，因為尚未開封，所以不會蒸發變成水蒸氣，故水量不會減少</w:t>
      </w:r>
      <w:r w:rsidRPr="00B85C67">
        <w:rPr>
          <w:rFonts w:ascii="新細明體" w:eastAsia="新細明體" w:hAnsi="新細明體"/>
          <w:color w:val="000000"/>
        </w:rPr>
        <w:t xml:space="preserve">　(D)</w:t>
      </w:r>
      <w:r w:rsidRPr="00B85C67">
        <w:t>冷氣房中因空氣較乾燥，不會發生水蒸氣凝結成水的反應，故水量會減少</w:t>
      </w:r>
      <w:r w:rsidRPr="00B85C67">
        <w:rPr>
          <w:rFonts w:ascii="新細明體" w:eastAsia="新細明體" w:hAnsi="新細明體"/>
          <w:color w:val="000000"/>
        </w:rPr>
        <w:t xml:space="preserve">　</w:t>
      </w:r>
    </w:p>
    <w:p w:rsidR="00B85C67" w:rsidRPr="00B85C67" w:rsidRDefault="00B85C67" w:rsidP="00B85C67">
      <w:pPr>
        <w:ind w:left="1134" w:hanging="1134"/>
        <w:rPr>
          <w:rFonts w:ascii="新細明體" w:eastAsia="新細明體" w:hAnsi="新細明體"/>
          <w:color w:val="000000"/>
        </w:rPr>
      </w:pPr>
      <w:r w:rsidRPr="00B85C67">
        <w:rPr>
          <w:rFonts w:ascii="新細明體" w:eastAsia="新細明體" w:hAnsi="新細明體"/>
          <w:color w:val="000000"/>
        </w:rPr>
        <w:t xml:space="preserve">(　　</w:t>
      </w:r>
      <w:r>
        <w:rPr>
          <w:rFonts w:ascii="新細明體" w:eastAsia="新細明體" w:hAnsi="新細明體"/>
          <w:color w:val="000000"/>
        </w:rPr>
        <w:t>)</w:t>
      </w:r>
      <w:r>
        <w:rPr>
          <w:rFonts w:ascii="新細明體" w:eastAsia="新細明體" w:hAnsi="新細明體" w:hint="eastAsia"/>
          <w:color w:val="000000"/>
        </w:rPr>
        <w:t>4</w:t>
      </w:r>
      <w:r w:rsidRPr="00B85C67">
        <w:rPr>
          <w:rFonts w:ascii="新細明體" w:eastAsia="新細明體" w:hAnsi="新細明體"/>
          <w:color w:val="000000"/>
        </w:rPr>
        <w:t xml:space="preserve">4.　</w:t>
      </w:r>
      <w:r w:rsidRPr="00B85C67">
        <w:rPr>
          <w:rFonts w:hint="eastAsia"/>
          <w:color w:val="000000"/>
        </w:rPr>
        <w:t>舜元在煮火鍋時發現媽媽買的火鍋肉片通常都是薄片狀，媽媽說：「這樣比較容易煮熟。」請問這原理與下列何者較相近？</w:t>
      </w:r>
      <w:r w:rsidRPr="00B85C67">
        <w:rPr>
          <w:color w:val="000000"/>
        </w:rPr>
        <w:br/>
      </w:r>
      <w:r w:rsidRPr="00B85C67">
        <w:rPr>
          <w:rFonts w:ascii="新細明體" w:eastAsia="新細明體" w:hAnsi="新細明體"/>
          <w:color w:val="000000"/>
        </w:rPr>
        <w:t>(A)</w:t>
      </w:r>
      <w:r w:rsidRPr="00B85C67">
        <w:rPr>
          <w:rFonts w:hint="eastAsia"/>
          <w:color w:val="000000"/>
        </w:rPr>
        <w:t>金因為不易生鏽，所以被用來製成戒指</w:t>
      </w:r>
      <w:r w:rsidRPr="00B85C67">
        <w:rPr>
          <w:rFonts w:ascii="新細明體" w:eastAsia="新細明體" w:hAnsi="新細明體"/>
          <w:color w:val="000000"/>
        </w:rPr>
        <w:t xml:space="preserve">　(B)</w:t>
      </w:r>
      <w:r w:rsidRPr="00B85C67">
        <w:rPr>
          <w:rFonts w:hint="eastAsia"/>
          <w:color w:val="000000"/>
        </w:rPr>
        <w:t>以雙氧水製氧，可以添加二氧化錳來加快反應速率</w:t>
      </w:r>
      <w:r w:rsidRPr="00B85C67">
        <w:rPr>
          <w:rFonts w:ascii="新細明體" w:eastAsia="新細明體" w:hAnsi="新細明體"/>
          <w:color w:val="000000"/>
        </w:rPr>
        <w:t xml:space="preserve">　(C)</w:t>
      </w:r>
      <w:r w:rsidRPr="00B85C67">
        <w:rPr>
          <w:rFonts w:hint="eastAsia"/>
          <w:color w:val="000000"/>
        </w:rPr>
        <w:t>藍墨水在熱水中擴散速率較快</w:t>
      </w:r>
      <w:r w:rsidRPr="00B85C67">
        <w:rPr>
          <w:rFonts w:ascii="新細明體" w:eastAsia="新細明體" w:hAnsi="新細明體"/>
          <w:color w:val="000000"/>
        </w:rPr>
        <w:t xml:space="preserve">　(D)</w:t>
      </w:r>
      <w:r w:rsidRPr="00B85C67">
        <w:rPr>
          <w:rFonts w:hint="eastAsia"/>
          <w:color w:val="000000"/>
        </w:rPr>
        <w:t>將紙張逐一的放入火爐中會比整疊放入火爐中，燃燒得更旺盛</w:t>
      </w:r>
      <w:r w:rsidRPr="00B85C67">
        <w:rPr>
          <w:rFonts w:ascii="新細明體" w:eastAsia="新細明體" w:hAnsi="新細明體"/>
          <w:color w:val="000000"/>
        </w:rPr>
        <w:t xml:space="preserve">　</w:t>
      </w:r>
    </w:p>
    <w:p w:rsidR="00B85C67" w:rsidRPr="00B85C67" w:rsidRDefault="00B85C67" w:rsidP="00B85C67">
      <w:pPr>
        <w:ind w:left="1134" w:hanging="1134"/>
        <w:rPr>
          <w:rFonts w:ascii="新細明體" w:eastAsia="新細明體" w:hAnsi="新細明體"/>
          <w:color w:val="000000"/>
        </w:rPr>
      </w:pPr>
      <w:r w:rsidRPr="00B85C67">
        <w:rPr>
          <w:rFonts w:ascii="新細明體" w:eastAsia="新細明體" w:hAnsi="新細明體"/>
          <w:color w:val="000000"/>
        </w:rPr>
        <w:t xml:space="preserve">(　　</w:t>
      </w:r>
      <w:r>
        <w:rPr>
          <w:rFonts w:ascii="新細明體" w:eastAsia="新細明體" w:hAnsi="新細明體"/>
          <w:color w:val="000000"/>
        </w:rPr>
        <w:t>)</w:t>
      </w:r>
      <w:r>
        <w:rPr>
          <w:rFonts w:ascii="新細明體" w:eastAsia="新細明體" w:hAnsi="新細明體" w:hint="eastAsia"/>
          <w:color w:val="000000"/>
        </w:rPr>
        <w:t>4</w:t>
      </w:r>
      <w:r w:rsidRPr="00B85C67">
        <w:rPr>
          <w:rFonts w:ascii="新細明體" w:eastAsia="新細明體" w:hAnsi="新細明體"/>
          <w:color w:val="000000"/>
        </w:rPr>
        <w:t xml:space="preserve">5.　</w:t>
      </w:r>
      <w:r w:rsidRPr="00B85C67">
        <w:t>生活智慧王節目中提到：「家中電熱水瓶中長期使用而沈積的碳酸鈣水垢，可倒入</w:t>
      </w:r>
      <w:r w:rsidRPr="00B85C67">
        <w:t>50 ml</w:t>
      </w:r>
      <w:r w:rsidRPr="00B85C67">
        <w:t>食用醋，再加滿溫水，靜置一個晚上後可以輕易清除</w:t>
      </w:r>
      <w:r w:rsidRPr="00B85C67">
        <w:rPr>
          <w:rFonts w:hint="eastAsia"/>
        </w:rPr>
        <w:t>。</w:t>
      </w:r>
      <w:r w:rsidRPr="00B85C67">
        <w:t>」關於這個清潔方式的原理，下列敘述何者</w:t>
      </w:r>
      <w:r w:rsidRPr="00B85C67">
        <w:rPr>
          <w:u w:val="double"/>
        </w:rPr>
        <w:t>錯誤</w:t>
      </w:r>
      <w:r w:rsidRPr="00B85C67">
        <w:t>？</w:t>
      </w:r>
      <w:r w:rsidRPr="00B85C67">
        <w:br/>
      </w:r>
      <w:r w:rsidRPr="00B85C67">
        <w:rPr>
          <w:rFonts w:ascii="新細明體" w:eastAsia="新細明體" w:hAnsi="新細明體"/>
          <w:color w:val="000000"/>
        </w:rPr>
        <w:t>(A)</w:t>
      </w:r>
      <w:r w:rsidRPr="00B85C67">
        <w:t>食用醋中為酸性溶液</w:t>
      </w:r>
      <w:r w:rsidRPr="00B85C67">
        <w:rPr>
          <w:rFonts w:ascii="新細明體" w:eastAsia="新細明體" w:hAnsi="新細明體"/>
          <w:color w:val="000000"/>
        </w:rPr>
        <w:t xml:space="preserve">　(B)</w:t>
      </w:r>
      <w:r w:rsidRPr="00B85C67">
        <w:t>酸性溶液可以分解碳酸鈣</w:t>
      </w:r>
      <w:r w:rsidRPr="00B85C67">
        <w:rPr>
          <w:rFonts w:ascii="新細明體" w:eastAsia="新細明體" w:hAnsi="新細明體"/>
          <w:color w:val="000000"/>
        </w:rPr>
        <w:t xml:space="preserve">　(C)</w:t>
      </w:r>
      <w:r w:rsidRPr="00B85C67">
        <w:t>分解時產生的氣泡是二氧化碳</w:t>
      </w:r>
      <w:r w:rsidRPr="00B85C67">
        <w:rPr>
          <w:rFonts w:ascii="新細明體" w:eastAsia="新細明體" w:hAnsi="新細明體"/>
          <w:color w:val="000000"/>
        </w:rPr>
        <w:t xml:space="preserve">　(D)</w:t>
      </w:r>
      <w:r w:rsidRPr="00B85C67">
        <w:t>使用氫氧化鈉也可達到一樣的效果</w:t>
      </w:r>
      <w:r w:rsidRPr="00B85C67">
        <w:rPr>
          <w:rFonts w:ascii="新細明體" w:eastAsia="新細明體" w:hAnsi="新細明體"/>
          <w:color w:val="000000"/>
        </w:rPr>
        <w:t xml:space="preserve">　</w:t>
      </w:r>
    </w:p>
    <w:p w:rsidR="00B85C67" w:rsidRPr="00B85C67" w:rsidRDefault="00B85C67" w:rsidP="00B85C67">
      <w:pPr>
        <w:ind w:left="1134" w:hanging="1134"/>
        <w:rPr>
          <w:rFonts w:ascii="新細明體" w:eastAsia="新細明體" w:hAnsi="新細明體"/>
          <w:color w:val="000000"/>
        </w:rPr>
      </w:pPr>
      <w:r w:rsidRPr="00B85C67">
        <w:rPr>
          <w:rFonts w:ascii="新細明體" w:eastAsia="新細明體" w:hAnsi="新細明體"/>
          <w:color w:val="000000"/>
        </w:rPr>
        <w:t xml:space="preserve">(　　</w:t>
      </w:r>
      <w:r>
        <w:rPr>
          <w:rFonts w:ascii="新細明體" w:eastAsia="新細明體" w:hAnsi="新細明體"/>
          <w:color w:val="000000"/>
        </w:rPr>
        <w:t>)</w:t>
      </w:r>
      <w:r>
        <w:rPr>
          <w:rFonts w:ascii="新細明體" w:eastAsia="新細明體" w:hAnsi="新細明體" w:hint="eastAsia"/>
          <w:color w:val="000000"/>
        </w:rPr>
        <w:t>4</w:t>
      </w:r>
      <w:r w:rsidRPr="00B85C67">
        <w:rPr>
          <w:rFonts w:ascii="新細明體" w:eastAsia="新細明體" w:hAnsi="新細明體"/>
          <w:color w:val="000000"/>
        </w:rPr>
        <w:t xml:space="preserve">6.　</w:t>
      </w:r>
      <w:r w:rsidRPr="00B85C67">
        <w:t>「燃燒化石燃料會產生二氧化碳，二氧化碳經由海</w:t>
      </w:r>
      <w:r w:rsidRPr="00B85C67">
        <w:lastRenderedPageBreak/>
        <w:t>洋溶解吸收後，海水仍維持弱鹼性，但微小的</w:t>
      </w:r>
      <w:r w:rsidRPr="00B85C67">
        <w:t>pH</w:t>
      </w:r>
      <w:r w:rsidRPr="00B85C67">
        <w:t>值變化仍可能會影響龐大的海洋生態。」根據此敘述，關於海水吸收二氧化碳的過程與結果，下列的判斷何者正確？</w:t>
      </w:r>
      <w:r w:rsidRPr="00B85C67">
        <w:br/>
      </w:r>
      <w:r w:rsidRPr="00B85C67">
        <w:rPr>
          <w:rFonts w:ascii="新細明體" w:eastAsia="新細明體" w:hAnsi="新細明體"/>
          <w:color w:val="000000"/>
        </w:rPr>
        <w:t>(A)</w:t>
      </w:r>
      <w:r w:rsidRPr="00B85C67">
        <w:t>海水</w:t>
      </w:r>
      <w:r w:rsidRPr="00B85C67">
        <w:t>[H</w:t>
      </w:r>
      <w:r w:rsidRPr="00B85C67">
        <w:rPr>
          <w:vertAlign w:val="superscript"/>
        </w:rPr>
        <w:t>＋</w:t>
      </w:r>
      <w:r w:rsidRPr="00B85C67">
        <w:t>]</w:t>
      </w:r>
      <w:r w:rsidRPr="00B85C67">
        <w:t>增加，且海水</w:t>
      </w:r>
      <w:r w:rsidRPr="00B85C67">
        <w:t>[H</w:t>
      </w:r>
      <w:r w:rsidRPr="00B85C67">
        <w:rPr>
          <w:vertAlign w:val="superscript"/>
        </w:rPr>
        <w:t>＋</w:t>
      </w:r>
      <w:r w:rsidRPr="00B85C67">
        <w:t>]</w:t>
      </w:r>
      <w:r w:rsidRPr="00B85C67">
        <w:t>＞</w:t>
      </w:r>
      <w:r w:rsidRPr="00B85C67">
        <w:t>[OH</w:t>
      </w:r>
      <w:r w:rsidRPr="00B85C67">
        <w:rPr>
          <w:vertAlign w:val="superscript"/>
        </w:rPr>
        <w:t>－</w:t>
      </w:r>
      <w:r w:rsidRPr="00B85C67">
        <w:t>]</w:t>
      </w:r>
      <w:r w:rsidRPr="00B85C67">
        <w:rPr>
          <w:rFonts w:ascii="新細明體" w:eastAsia="新細明體" w:hAnsi="新細明體"/>
          <w:color w:val="000000"/>
        </w:rPr>
        <w:t xml:space="preserve">　(B)</w:t>
      </w:r>
      <w:r w:rsidRPr="00B85C67">
        <w:t>海水</w:t>
      </w:r>
      <w:r w:rsidRPr="00B85C67">
        <w:t>[H</w:t>
      </w:r>
      <w:r w:rsidRPr="00B85C67">
        <w:rPr>
          <w:vertAlign w:val="superscript"/>
        </w:rPr>
        <w:t>＋</w:t>
      </w:r>
      <w:r w:rsidRPr="00B85C67">
        <w:t>]</w:t>
      </w:r>
      <w:r w:rsidRPr="00B85C67">
        <w:t>減少，且海水</w:t>
      </w:r>
      <w:r w:rsidRPr="00B85C67">
        <w:t>[H</w:t>
      </w:r>
      <w:r w:rsidRPr="00B85C67">
        <w:rPr>
          <w:vertAlign w:val="superscript"/>
        </w:rPr>
        <w:t>＋</w:t>
      </w:r>
      <w:r w:rsidRPr="00B85C67">
        <w:t>]</w:t>
      </w:r>
      <w:r w:rsidRPr="00B85C67">
        <w:t>＜</w:t>
      </w:r>
      <w:r w:rsidRPr="00B85C67">
        <w:t>[OH</w:t>
      </w:r>
      <w:r w:rsidRPr="00B85C67">
        <w:rPr>
          <w:vertAlign w:val="superscript"/>
        </w:rPr>
        <w:t>－</w:t>
      </w:r>
      <w:r w:rsidRPr="00B85C67">
        <w:t>]</w:t>
      </w:r>
      <w:r w:rsidRPr="00B85C67">
        <w:rPr>
          <w:rFonts w:ascii="新細明體" w:eastAsia="新細明體" w:hAnsi="新細明體"/>
          <w:color w:val="000000"/>
        </w:rPr>
        <w:t xml:space="preserve">　(C)</w:t>
      </w:r>
      <w:r w:rsidRPr="00B85C67">
        <w:t>海水</w:t>
      </w:r>
      <w:r w:rsidRPr="00B85C67">
        <w:t>[H</w:t>
      </w:r>
      <w:r w:rsidRPr="00B85C67">
        <w:rPr>
          <w:vertAlign w:val="superscript"/>
        </w:rPr>
        <w:t>＋</w:t>
      </w:r>
      <w:r w:rsidRPr="00B85C67">
        <w:t>]</w:t>
      </w:r>
      <w:r w:rsidRPr="00B85C67">
        <w:t>增加，且海水</w:t>
      </w:r>
      <w:r w:rsidRPr="00B85C67">
        <w:t>[H</w:t>
      </w:r>
      <w:r w:rsidRPr="00B85C67">
        <w:rPr>
          <w:vertAlign w:val="superscript"/>
        </w:rPr>
        <w:t>＋</w:t>
      </w:r>
      <w:r w:rsidRPr="00B85C67">
        <w:t>]</w:t>
      </w:r>
      <w:r w:rsidRPr="00B85C67">
        <w:t>＜</w:t>
      </w:r>
      <w:r w:rsidRPr="00B85C67">
        <w:t>[OH</w:t>
      </w:r>
      <w:r w:rsidRPr="00B85C67">
        <w:rPr>
          <w:vertAlign w:val="superscript"/>
        </w:rPr>
        <w:t>－</w:t>
      </w:r>
      <w:r w:rsidRPr="00B85C67">
        <w:t>]</w:t>
      </w:r>
      <w:r w:rsidRPr="00B85C67">
        <w:rPr>
          <w:rFonts w:ascii="新細明體" w:eastAsia="新細明體" w:hAnsi="新細明體"/>
          <w:color w:val="000000"/>
        </w:rPr>
        <w:t xml:space="preserve">　(D)</w:t>
      </w:r>
      <w:r w:rsidRPr="00B85C67">
        <w:t>海水</w:t>
      </w:r>
      <w:r w:rsidRPr="00B85C67">
        <w:t>[H</w:t>
      </w:r>
      <w:r w:rsidRPr="00B85C67">
        <w:rPr>
          <w:vertAlign w:val="superscript"/>
        </w:rPr>
        <w:t>＋</w:t>
      </w:r>
      <w:r w:rsidRPr="00B85C67">
        <w:t>]</w:t>
      </w:r>
      <w:r w:rsidRPr="00B85C67">
        <w:t>減少，且海水</w:t>
      </w:r>
      <w:r w:rsidRPr="00B85C67">
        <w:t>[H</w:t>
      </w:r>
      <w:r w:rsidRPr="00B85C67">
        <w:rPr>
          <w:vertAlign w:val="superscript"/>
        </w:rPr>
        <w:t>＋</w:t>
      </w:r>
      <w:r w:rsidRPr="00B85C67">
        <w:t>]</w:t>
      </w:r>
      <w:r w:rsidRPr="00B85C67">
        <w:t>＞</w:t>
      </w:r>
      <w:r w:rsidRPr="00B85C67">
        <w:t>[OH</w:t>
      </w:r>
      <w:r w:rsidRPr="00B85C67">
        <w:rPr>
          <w:vertAlign w:val="superscript"/>
        </w:rPr>
        <w:t>－</w:t>
      </w:r>
      <w:r w:rsidRPr="00B85C67">
        <w:t>]</w:t>
      </w:r>
      <w:r w:rsidRPr="00B85C67">
        <w:rPr>
          <w:rFonts w:ascii="新細明體" w:eastAsia="新細明體" w:hAnsi="新細明體"/>
          <w:color w:val="000000"/>
        </w:rPr>
        <w:t xml:space="preserve">　</w:t>
      </w:r>
    </w:p>
    <w:p w:rsidR="00B85C67" w:rsidRPr="00B85C67" w:rsidRDefault="00B85C67" w:rsidP="00B85C67">
      <w:pPr>
        <w:ind w:left="1134" w:hanging="1134"/>
        <w:rPr>
          <w:rFonts w:ascii="新細明體" w:eastAsia="新細明體" w:hAnsi="新細明體"/>
          <w:color w:val="000000"/>
        </w:rPr>
      </w:pPr>
      <w:r w:rsidRPr="00B85C67">
        <w:rPr>
          <w:rFonts w:ascii="新細明體" w:eastAsia="新細明體" w:hAnsi="新細明體"/>
          <w:color w:val="000000"/>
        </w:rPr>
        <w:t xml:space="preserve">(　　</w:t>
      </w:r>
      <w:r>
        <w:rPr>
          <w:rFonts w:ascii="新細明體" w:eastAsia="新細明體" w:hAnsi="新細明體"/>
          <w:color w:val="000000"/>
        </w:rPr>
        <w:t>)</w:t>
      </w:r>
      <w:r>
        <w:rPr>
          <w:rFonts w:ascii="新細明體" w:eastAsia="新細明體" w:hAnsi="新細明體" w:hint="eastAsia"/>
          <w:color w:val="000000"/>
        </w:rPr>
        <w:t>4</w:t>
      </w:r>
      <w:r w:rsidRPr="00B85C67">
        <w:rPr>
          <w:rFonts w:ascii="新細明體" w:eastAsia="新細明體" w:hAnsi="新細明體"/>
          <w:color w:val="000000"/>
        </w:rPr>
        <w:t xml:space="preserve">7.　</w:t>
      </w:r>
      <w:r w:rsidRPr="00B85C67">
        <w:t>乙醇，俗稱「酒精」，是常用的燃料，在醫學上也常用作消毒劑。今阿宏發現捐血前發現護士小姐先用酒精在皮膚上進行消毒的動作，擔心酒精會在手上起火燃燒。請問，下列何種解釋可以合理的減輕阿宏的擔心？</w:t>
      </w:r>
      <w:r w:rsidRPr="00B85C67">
        <w:br/>
      </w:r>
      <w:r w:rsidRPr="00B85C67">
        <w:rPr>
          <w:rFonts w:ascii="新細明體" w:eastAsia="新細明體" w:hAnsi="新細明體"/>
          <w:color w:val="000000"/>
        </w:rPr>
        <w:t>(A)</w:t>
      </w:r>
      <w:r w:rsidRPr="00B85C67">
        <w:t>擦在皮膚上的酒精量很少，就算起火燃燒也不會有危險性</w:t>
      </w:r>
      <w:r w:rsidRPr="00B85C67">
        <w:rPr>
          <w:rFonts w:ascii="新細明體" w:eastAsia="新細明體" w:hAnsi="新細明體"/>
          <w:color w:val="000000"/>
        </w:rPr>
        <w:t xml:space="preserve">　(B)</w:t>
      </w:r>
      <w:r w:rsidRPr="00B85C67">
        <w:t>消毒用的酒精中沒有乙醇成份，所以不會起火</w:t>
      </w:r>
      <w:r w:rsidRPr="00B85C67">
        <w:rPr>
          <w:rFonts w:ascii="新細明體" w:eastAsia="新細明體" w:hAnsi="新細明體"/>
          <w:color w:val="000000"/>
        </w:rPr>
        <w:t xml:space="preserve">　(C)</w:t>
      </w:r>
      <w:r w:rsidRPr="00B85C67">
        <w:t>捐血車是密閉空間，空氣中的氧氣含量不高，不足以幫助燃燒</w:t>
      </w:r>
      <w:r w:rsidRPr="00B85C67">
        <w:rPr>
          <w:rFonts w:ascii="新細明體" w:eastAsia="新細明體" w:hAnsi="新細明體"/>
          <w:color w:val="000000"/>
        </w:rPr>
        <w:t xml:space="preserve">　(D)</w:t>
      </w:r>
      <w:r w:rsidRPr="00B85C67">
        <w:t>酒精雖會起火燃燒，但溫度未達到燃點之前，能量不足，即使有氧氣，也不會起火燃燒</w:t>
      </w:r>
      <w:r w:rsidRPr="00B85C67">
        <w:rPr>
          <w:rFonts w:ascii="新細明體" w:eastAsia="新細明體" w:hAnsi="新細明體"/>
          <w:color w:val="000000"/>
        </w:rPr>
        <w:t xml:space="preserve">　</w:t>
      </w:r>
    </w:p>
    <w:p w:rsidR="00B85C67" w:rsidRPr="00B85C67" w:rsidRDefault="00B85C67" w:rsidP="00B85C67">
      <w:pPr>
        <w:ind w:left="1134" w:hanging="1134"/>
        <w:rPr>
          <w:rFonts w:ascii="新細明體" w:eastAsia="新細明體" w:hAnsi="新細明體"/>
          <w:color w:val="000000"/>
        </w:rPr>
      </w:pPr>
      <w:r w:rsidRPr="00B85C67">
        <w:rPr>
          <w:rFonts w:ascii="新細明體" w:eastAsia="新細明體" w:hAnsi="新細明體"/>
          <w:color w:val="000000"/>
        </w:rPr>
        <w:t xml:space="preserve">(　　</w:t>
      </w:r>
      <w:r>
        <w:rPr>
          <w:rFonts w:ascii="新細明體" w:eastAsia="新細明體" w:hAnsi="新細明體"/>
          <w:color w:val="000000"/>
        </w:rPr>
        <w:t>)</w:t>
      </w:r>
      <w:r>
        <w:rPr>
          <w:rFonts w:ascii="新細明體" w:eastAsia="新細明體" w:hAnsi="新細明體" w:hint="eastAsia"/>
          <w:color w:val="000000"/>
        </w:rPr>
        <w:t>4</w:t>
      </w:r>
      <w:r w:rsidRPr="00B85C67">
        <w:rPr>
          <w:rFonts w:ascii="新細明體" w:eastAsia="新細明體" w:hAnsi="新細明體"/>
          <w:color w:val="000000"/>
        </w:rPr>
        <w:t xml:space="preserve">8.　</w:t>
      </w:r>
      <w:r w:rsidRPr="00B85C67">
        <w:t>天寶想收集一些</w:t>
      </w:r>
      <w:r w:rsidRPr="00B85C67">
        <w:t>CO</w:t>
      </w:r>
      <w:r w:rsidRPr="00B85C67">
        <w:rPr>
          <w:vertAlign w:val="subscript"/>
        </w:rPr>
        <w:t>2</w:t>
      </w:r>
      <w:r w:rsidRPr="00B85C67">
        <w:t>氣體，於是他組合了一些實驗器材如下圖所示。但他發現收集的速度太慢了，心裡慢慢著急起來，他想了想也許以下的方法可以讓收集的速度快一點：</w:t>
      </w:r>
      <w:r w:rsidRPr="00B85C67">
        <w:t>(</w:t>
      </w:r>
      <w:r w:rsidRPr="00B85C67">
        <w:t>甲</w:t>
      </w:r>
      <w:r w:rsidRPr="00B85C67">
        <w:t>)</w:t>
      </w:r>
      <w:r w:rsidRPr="00B85C67">
        <w:t>放入一些更小塊的大理石碎塊</w:t>
      </w:r>
      <w:r w:rsidRPr="00B85C67">
        <w:rPr>
          <w:rFonts w:hint="eastAsia"/>
        </w:rPr>
        <w:t>；</w:t>
      </w:r>
      <w:r w:rsidRPr="00B85C67">
        <w:t>(</w:t>
      </w:r>
      <w:r w:rsidRPr="00B85C67">
        <w:t>乙</w:t>
      </w:r>
      <w:r w:rsidRPr="00B85C67">
        <w:t>)</w:t>
      </w:r>
      <w:r w:rsidRPr="00B85C67">
        <w:t>加入一些二氧化錳作催化劑</w:t>
      </w:r>
      <w:r w:rsidRPr="00B85C67">
        <w:rPr>
          <w:rFonts w:hint="eastAsia"/>
        </w:rPr>
        <w:t>；</w:t>
      </w:r>
      <w:r w:rsidRPr="00B85C67">
        <w:t>(</w:t>
      </w:r>
      <w:r w:rsidRPr="00B85C67">
        <w:t>丙</w:t>
      </w:r>
      <w:r w:rsidRPr="00B85C67">
        <w:t>)</w:t>
      </w:r>
      <w:r w:rsidRPr="00B85C67">
        <w:t>加入濃度較大的鹽酸</w:t>
      </w:r>
      <w:r w:rsidRPr="00B85C67">
        <w:rPr>
          <w:rFonts w:hint="eastAsia"/>
        </w:rPr>
        <w:t>；</w:t>
      </w:r>
      <w:r w:rsidRPr="00B85C67">
        <w:t>(</w:t>
      </w:r>
      <w:r w:rsidRPr="00B85C67">
        <w:t>丁</w:t>
      </w:r>
      <w:r w:rsidRPr="00B85C67">
        <w:t>)</w:t>
      </w:r>
      <w:r w:rsidRPr="00B85C67">
        <w:t>將玻璃管插入錐形瓶中深一些</w:t>
      </w:r>
      <w:r w:rsidRPr="00B85C67">
        <w:rPr>
          <w:rFonts w:hint="eastAsia"/>
        </w:rPr>
        <w:t>。</w:t>
      </w:r>
      <w:r w:rsidRPr="00B85C67">
        <w:t>請問以上的各種方法中，哪一些可以使他更快的收集到所需的</w:t>
      </w:r>
      <w:r w:rsidRPr="00B85C67">
        <w:t>CO</w:t>
      </w:r>
      <w:r w:rsidRPr="00B85C67">
        <w:rPr>
          <w:vertAlign w:val="subscript"/>
        </w:rPr>
        <w:t>2</w:t>
      </w:r>
      <w:r w:rsidRPr="00B85C67">
        <w:t>？</w:t>
      </w:r>
      <w:r w:rsidRPr="00B85C67">
        <w:rPr>
          <w:rFonts w:hint="eastAsia"/>
        </w:rPr>
        <w:br/>
      </w:r>
      <w:r w:rsidRPr="00B85C67">
        <w:rPr>
          <w:rFonts w:hint="eastAsia"/>
          <w:noProof/>
        </w:rPr>
        <w:drawing>
          <wp:inline distT="0" distB="0" distL="0" distR="0" wp14:anchorId="54A33241" wp14:editId="13CBCEB8">
            <wp:extent cx="1362075" cy="937802"/>
            <wp:effectExtent l="0" t="0" r="0" b="0"/>
            <wp:docPr id="12" name="圖片 12" descr="Y8D342D-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8D342D-2-22"/>
                    <pic:cNvPicPr>
                      <a:picLocks noChangeAspect="1" noChangeArrowheads="1"/>
                    </pic:cNvPicPr>
                  </pic:nvPicPr>
                  <pic:blipFill>
                    <a:blip r:embed="rId28" cstate="print"/>
                    <a:srcRect/>
                    <a:stretch>
                      <a:fillRect/>
                    </a:stretch>
                  </pic:blipFill>
                  <pic:spPr bwMode="auto">
                    <a:xfrm>
                      <a:off x="0" y="0"/>
                      <a:ext cx="1375086" cy="946760"/>
                    </a:xfrm>
                    <a:prstGeom prst="rect">
                      <a:avLst/>
                    </a:prstGeom>
                    <a:noFill/>
                    <a:ln w="9525">
                      <a:noFill/>
                      <a:miter lim="800000"/>
                      <a:headEnd/>
                      <a:tailEnd/>
                    </a:ln>
                  </pic:spPr>
                </pic:pic>
              </a:graphicData>
            </a:graphic>
          </wp:inline>
        </w:drawing>
      </w:r>
      <w:r w:rsidRPr="00B85C67">
        <w:br/>
      </w:r>
      <w:r w:rsidRPr="00B85C67">
        <w:rPr>
          <w:rFonts w:ascii="新細明體" w:eastAsia="新細明體" w:hAnsi="新細明體"/>
          <w:color w:val="000000"/>
        </w:rPr>
        <w:t>(A)</w:t>
      </w:r>
      <w:r w:rsidRPr="00B85C67">
        <w:t>甲乙二種</w:t>
      </w:r>
      <w:r w:rsidRPr="00B85C67">
        <w:rPr>
          <w:rFonts w:ascii="新細明體" w:eastAsia="新細明體" w:hAnsi="新細明體"/>
          <w:color w:val="000000"/>
        </w:rPr>
        <w:t xml:space="preserve">　(B)</w:t>
      </w:r>
      <w:r w:rsidRPr="00B85C67">
        <w:t>甲丙二種</w:t>
      </w:r>
      <w:r w:rsidRPr="00B85C67">
        <w:rPr>
          <w:rFonts w:ascii="新細明體" w:eastAsia="新細明體" w:hAnsi="新細明體"/>
          <w:color w:val="000000"/>
        </w:rPr>
        <w:t xml:space="preserve">　(C)</w:t>
      </w:r>
      <w:r w:rsidRPr="00B85C67">
        <w:t>甲乙丙二種</w:t>
      </w:r>
      <w:r w:rsidRPr="00B85C67">
        <w:rPr>
          <w:rFonts w:ascii="新細明體" w:eastAsia="新細明體" w:hAnsi="新細明體"/>
          <w:color w:val="000000"/>
        </w:rPr>
        <w:t xml:space="preserve">　(D)</w:t>
      </w:r>
      <w:r w:rsidRPr="00B85C67">
        <w:t>甲乙丙丁都可以</w:t>
      </w:r>
      <w:r w:rsidRPr="00B85C67">
        <w:rPr>
          <w:rFonts w:ascii="新細明體" w:eastAsia="新細明體" w:hAnsi="新細明體"/>
          <w:color w:val="000000"/>
        </w:rPr>
        <w:t xml:space="preserve">　</w:t>
      </w:r>
    </w:p>
    <w:p w:rsidR="00FD6EFF" w:rsidRDefault="00B85C67" w:rsidP="00B85C67">
      <w:pPr>
        <w:ind w:left="1134" w:hanging="1134"/>
        <w:rPr>
          <w:rFonts w:ascii="新細明體" w:eastAsia="新細明體" w:hAnsi="新細明體"/>
          <w:color w:val="000000"/>
        </w:rPr>
      </w:pPr>
      <w:r w:rsidRPr="00B85C67">
        <w:rPr>
          <w:rFonts w:ascii="新細明體" w:eastAsia="新細明體" w:hAnsi="新細明體"/>
          <w:color w:val="000000"/>
        </w:rPr>
        <w:t xml:space="preserve">(　　</w:t>
      </w:r>
      <w:r>
        <w:rPr>
          <w:rFonts w:ascii="新細明體" w:eastAsia="新細明體" w:hAnsi="新細明體"/>
          <w:color w:val="000000"/>
        </w:rPr>
        <w:t>)</w:t>
      </w:r>
      <w:r>
        <w:rPr>
          <w:rFonts w:ascii="新細明體" w:eastAsia="新細明體" w:hAnsi="新細明體" w:hint="eastAsia"/>
          <w:color w:val="000000"/>
        </w:rPr>
        <w:t>4</w:t>
      </w:r>
      <w:r w:rsidRPr="00B85C67">
        <w:rPr>
          <w:rFonts w:ascii="新細明體" w:eastAsia="新細明體" w:hAnsi="新細明體"/>
          <w:color w:val="000000"/>
        </w:rPr>
        <w:t xml:space="preserve">9.　</w:t>
      </w:r>
      <w:r w:rsidRPr="00B85C67">
        <w:rPr>
          <w:rFonts w:hint="eastAsia"/>
          <w:color w:val="000000"/>
        </w:rPr>
        <w:t>下列何者已經達到平衡？（以下溫度都在</w:t>
      </w:r>
      <w:smartTag w:uri="urn:schemas-microsoft-com:office:smarttags" w:element="chmetcnv">
        <w:smartTagPr>
          <w:attr w:name="UnitName" w:val="℃"/>
          <w:attr w:name="SourceValue" w:val="20"/>
          <w:attr w:name="HasSpace" w:val="False"/>
          <w:attr w:name="Negative" w:val="False"/>
          <w:attr w:name="NumberType" w:val="1"/>
          <w:attr w:name="TCSC" w:val="0"/>
        </w:smartTagPr>
        <w:r w:rsidRPr="00B85C67">
          <w:rPr>
            <w:rFonts w:hint="eastAsia"/>
            <w:color w:val="000000"/>
          </w:rPr>
          <w:t>20</w:t>
        </w:r>
        <w:r w:rsidRPr="00B85C67">
          <w:rPr>
            <w:rFonts w:hint="eastAsia"/>
            <w:color w:val="000000"/>
          </w:rPr>
          <w:t>℃</w:t>
        </w:r>
      </w:smartTag>
      <w:r w:rsidRPr="00B85C67">
        <w:rPr>
          <w:rFonts w:hint="eastAsia"/>
          <w:color w:val="000000"/>
        </w:rPr>
        <w:t>～</w:t>
      </w:r>
      <w:smartTag w:uri="urn:schemas-microsoft-com:office:smarttags" w:element="chmetcnv">
        <w:smartTagPr>
          <w:attr w:name="UnitName" w:val="℃"/>
          <w:attr w:name="SourceValue" w:val="80"/>
          <w:attr w:name="HasSpace" w:val="False"/>
          <w:attr w:name="Negative" w:val="False"/>
          <w:attr w:name="NumberType" w:val="1"/>
          <w:attr w:name="TCSC" w:val="0"/>
        </w:smartTagPr>
        <w:r w:rsidRPr="00B85C67">
          <w:rPr>
            <w:rFonts w:hint="eastAsia"/>
            <w:color w:val="000000"/>
          </w:rPr>
          <w:t>80</w:t>
        </w:r>
        <w:r w:rsidRPr="00B85C67">
          <w:rPr>
            <w:rFonts w:hint="eastAsia"/>
            <w:color w:val="000000"/>
          </w:rPr>
          <w:t>℃</w:t>
        </w:r>
      </w:smartTag>
      <w:r w:rsidRPr="00B85C67">
        <w:rPr>
          <w:rFonts w:hint="eastAsia"/>
          <w:color w:val="000000"/>
        </w:rPr>
        <w:t>之間）</w:t>
      </w:r>
      <w:r w:rsidRPr="00B85C67">
        <w:rPr>
          <w:color w:val="000000"/>
        </w:rPr>
        <w:br/>
      </w:r>
      <w:r w:rsidRPr="00B85C67">
        <w:rPr>
          <w:rFonts w:ascii="新細明體" w:eastAsia="新細明體" w:hAnsi="新細明體"/>
          <w:color w:val="000000"/>
        </w:rPr>
        <w:t>(A)</w:t>
      </w:r>
      <w:r w:rsidRPr="00B85C67">
        <w:rPr>
          <w:noProof/>
          <w:color w:val="000000"/>
        </w:rPr>
        <w:drawing>
          <wp:inline distT="0" distB="0" distL="0" distR="0" wp14:anchorId="0CC619ED" wp14:editId="26DD4B9A">
            <wp:extent cx="1028700" cy="933450"/>
            <wp:effectExtent l="19050" t="0" r="0" b="0"/>
            <wp:docPr id="15" name="圖片 15" descr="Y8D082D-4-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8D082D-4-1a"/>
                    <pic:cNvPicPr>
                      <a:picLocks noChangeAspect="1" noChangeArrowheads="1"/>
                    </pic:cNvPicPr>
                  </pic:nvPicPr>
                  <pic:blipFill>
                    <a:blip r:embed="rId29" cstate="print"/>
                    <a:srcRect/>
                    <a:stretch>
                      <a:fillRect/>
                    </a:stretch>
                  </pic:blipFill>
                  <pic:spPr bwMode="auto">
                    <a:xfrm>
                      <a:off x="0" y="0"/>
                      <a:ext cx="1028700" cy="933450"/>
                    </a:xfrm>
                    <a:prstGeom prst="rect">
                      <a:avLst/>
                    </a:prstGeom>
                    <a:noFill/>
                    <a:ln w="9525">
                      <a:noFill/>
                      <a:miter lim="800000"/>
                      <a:headEnd/>
                      <a:tailEnd/>
                    </a:ln>
                  </pic:spPr>
                </pic:pic>
              </a:graphicData>
            </a:graphic>
          </wp:inline>
        </w:drawing>
      </w:r>
      <w:r w:rsidRPr="00B85C67">
        <w:rPr>
          <w:rFonts w:ascii="新細明體" w:eastAsia="新細明體" w:hAnsi="新細明體"/>
          <w:color w:val="000000"/>
        </w:rPr>
        <w:t xml:space="preserve">　(B)</w:t>
      </w:r>
      <w:r w:rsidRPr="00B85C67">
        <w:rPr>
          <w:noProof/>
          <w:color w:val="000000"/>
        </w:rPr>
        <w:drawing>
          <wp:inline distT="0" distB="0" distL="0" distR="0" wp14:anchorId="12AA16C2" wp14:editId="2237D2B7">
            <wp:extent cx="1028700" cy="933450"/>
            <wp:effectExtent l="19050" t="0" r="0" b="0"/>
            <wp:docPr id="18" name="圖片 18" descr="Y8D082D-4-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8D082D-4-1b"/>
                    <pic:cNvPicPr>
                      <a:picLocks noChangeAspect="1" noChangeArrowheads="1"/>
                    </pic:cNvPicPr>
                  </pic:nvPicPr>
                  <pic:blipFill>
                    <a:blip r:embed="rId30" cstate="print"/>
                    <a:srcRect/>
                    <a:stretch>
                      <a:fillRect/>
                    </a:stretch>
                  </pic:blipFill>
                  <pic:spPr bwMode="auto">
                    <a:xfrm>
                      <a:off x="0" y="0"/>
                      <a:ext cx="1028700" cy="933450"/>
                    </a:xfrm>
                    <a:prstGeom prst="rect">
                      <a:avLst/>
                    </a:prstGeom>
                    <a:noFill/>
                    <a:ln w="9525">
                      <a:noFill/>
                      <a:miter lim="800000"/>
                      <a:headEnd/>
                      <a:tailEnd/>
                    </a:ln>
                  </pic:spPr>
                </pic:pic>
              </a:graphicData>
            </a:graphic>
          </wp:inline>
        </w:drawing>
      </w:r>
      <w:r w:rsidRPr="00B85C67">
        <w:rPr>
          <w:rFonts w:ascii="新細明體" w:eastAsia="新細明體" w:hAnsi="新細明體"/>
          <w:color w:val="000000"/>
        </w:rPr>
        <w:t xml:space="preserve">　</w:t>
      </w:r>
    </w:p>
    <w:p w:rsidR="00B85C67" w:rsidRPr="00B85C67" w:rsidRDefault="00FD6EFF" w:rsidP="00B85C67">
      <w:pPr>
        <w:ind w:left="1134" w:hanging="1134"/>
        <w:rPr>
          <w:rFonts w:ascii="新細明體" w:eastAsia="新細明體" w:hAnsi="新細明體"/>
          <w:color w:val="000000"/>
        </w:rPr>
      </w:pPr>
      <w:r>
        <w:rPr>
          <w:rFonts w:ascii="新細明體" w:eastAsia="新細明體" w:hAnsi="新細明體" w:hint="eastAsia"/>
          <w:color w:val="000000"/>
        </w:rPr>
        <w:t xml:space="preserve">       </w:t>
      </w:r>
      <w:r w:rsidR="00B85C67" w:rsidRPr="00B85C67">
        <w:rPr>
          <w:rFonts w:ascii="新細明體" w:eastAsia="新細明體" w:hAnsi="新細明體"/>
          <w:color w:val="000000"/>
        </w:rPr>
        <w:t>(C)</w:t>
      </w:r>
      <w:r w:rsidR="00B85C67" w:rsidRPr="00B85C67">
        <w:rPr>
          <w:noProof/>
          <w:color w:val="000000"/>
        </w:rPr>
        <w:drawing>
          <wp:inline distT="0" distB="0" distL="0" distR="0" wp14:anchorId="529B7FD6" wp14:editId="328407EA">
            <wp:extent cx="1190625" cy="1123950"/>
            <wp:effectExtent l="19050" t="0" r="9525" b="0"/>
            <wp:docPr id="21" name="圖片 21" descr="Y8D082D-4-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Y8D082D-4-1c"/>
                    <pic:cNvPicPr>
                      <a:picLocks noChangeAspect="1" noChangeArrowheads="1"/>
                    </pic:cNvPicPr>
                  </pic:nvPicPr>
                  <pic:blipFill>
                    <a:blip r:embed="rId31" cstate="print"/>
                    <a:srcRect/>
                    <a:stretch>
                      <a:fillRect/>
                    </a:stretch>
                  </pic:blipFill>
                  <pic:spPr bwMode="auto">
                    <a:xfrm>
                      <a:off x="0" y="0"/>
                      <a:ext cx="1190625" cy="1123950"/>
                    </a:xfrm>
                    <a:prstGeom prst="rect">
                      <a:avLst/>
                    </a:prstGeom>
                    <a:noFill/>
                    <a:ln w="9525">
                      <a:noFill/>
                      <a:miter lim="800000"/>
                      <a:headEnd/>
                      <a:tailEnd/>
                    </a:ln>
                  </pic:spPr>
                </pic:pic>
              </a:graphicData>
            </a:graphic>
          </wp:inline>
        </w:drawing>
      </w:r>
      <w:r w:rsidR="00B85C67" w:rsidRPr="00B85C67">
        <w:rPr>
          <w:rFonts w:ascii="新細明體" w:eastAsia="新細明體" w:hAnsi="新細明體"/>
          <w:color w:val="000000"/>
        </w:rPr>
        <w:t xml:space="preserve">　(D)</w:t>
      </w:r>
      <w:r w:rsidR="00B85C67" w:rsidRPr="00B85C67">
        <w:rPr>
          <w:noProof/>
          <w:color w:val="000000"/>
        </w:rPr>
        <w:drawing>
          <wp:inline distT="0" distB="0" distL="0" distR="0" wp14:anchorId="0E306750" wp14:editId="71F83097">
            <wp:extent cx="1028700" cy="933450"/>
            <wp:effectExtent l="19050" t="0" r="0" b="0"/>
            <wp:docPr id="24" name="圖片 24" descr="Y8D082D-4-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Y8D082D-4-1d"/>
                    <pic:cNvPicPr>
                      <a:picLocks noChangeAspect="1" noChangeArrowheads="1"/>
                    </pic:cNvPicPr>
                  </pic:nvPicPr>
                  <pic:blipFill>
                    <a:blip r:embed="rId32" cstate="print"/>
                    <a:srcRect/>
                    <a:stretch>
                      <a:fillRect/>
                    </a:stretch>
                  </pic:blipFill>
                  <pic:spPr bwMode="auto">
                    <a:xfrm>
                      <a:off x="0" y="0"/>
                      <a:ext cx="1028700" cy="933450"/>
                    </a:xfrm>
                    <a:prstGeom prst="rect">
                      <a:avLst/>
                    </a:prstGeom>
                    <a:noFill/>
                    <a:ln w="9525">
                      <a:noFill/>
                      <a:miter lim="800000"/>
                      <a:headEnd/>
                      <a:tailEnd/>
                    </a:ln>
                  </pic:spPr>
                </pic:pic>
              </a:graphicData>
            </a:graphic>
          </wp:inline>
        </w:drawing>
      </w:r>
      <w:r w:rsidR="00B85C67" w:rsidRPr="00B85C67">
        <w:rPr>
          <w:rFonts w:ascii="新細明體" w:eastAsia="新細明體" w:hAnsi="新細明體"/>
          <w:color w:val="000000"/>
        </w:rPr>
        <w:t xml:space="preserve">　</w:t>
      </w:r>
    </w:p>
    <w:p w:rsidR="00B85C67" w:rsidRDefault="00B85C67" w:rsidP="00B85C67">
      <w:pPr>
        <w:ind w:left="1134" w:hanging="1134"/>
      </w:pPr>
      <w:r w:rsidRPr="00B85C67">
        <w:rPr>
          <w:rFonts w:ascii="新細明體" w:eastAsia="新細明體" w:hAnsi="新細明體"/>
          <w:color w:val="000000"/>
        </w:rPr>
        <w:t xml:space="preserve">(　　</w:t>
      </w:r>
      <w:r>
        <w:rPr>
          <w:rFonts w:ascii="新細明體" w:eastAsia="新細明體" w:hAnsi="新細明體"/>
          <w:color w:val="000000"/>
        </w:rPr>
        <w:t>)</w:t>
      </w:r>
      <w:r>
        <w:rPr>
          <w:rFonts w:ascii="新細明體" w:eastAsia="新細明體" w:hAnsi="新細明體" w:hint="eastAsia"/>
          <w:color w:val="000000"/>
        </w:rPr>
        <w:t>5</w:t>
      </w:r>
      <w:r w:rsidRPr="00B85C67">
        <w:rPr>
          <w:rFonts w:ascii="新細明體" w:eastAsia="新細明體" w:hAnsi="新細明體"/>
          <w:color w:val="000000"/>
        </w:rPr>
        <w:t xml:space="preserve">0.　</w:t>
      </w:r>
      <w:r w:rsidRPr="00B85C67">
        <w:rPr>
          <w:rFonts w:hint="eastAsia"/>
        </w:rPr>
        <w:t>「將鋅置入鹽酸時會產生氣泡，若增加鹽酸的濃度會使產生氣泡的速率增加。」下列何者可以代表上述的現象？</w:t>
      </w:r>
    </w:p>
    <w:p w:rsidR="00B85C67" w:rsidRDefault="00B85C67" w:rsidP="00FD6EFF">
      <w:pPr>
        <w:ind w:left="1134" w:hanging="1134"/>
        <w:rPr>
          <w:rFonts w:ascii="新細明體" w:eastAsia="新細明體" w:hAnsi="新細明體"/>
          <w:color w:val="000000"/>
        </w:rPr>
      </w:pPr>
      <w:r w:rsidRPr="00B85C67">
        <w:rPr>
          <w:rFonts w:ascii="新細明體" w:eastAsia="新細明體" w:hAnsi="新細明體"/>
          <w:color w:val="000000"/>
        </w:rPr>
        <w:t>(A)</w:t>
      </w:r>
      <w:r w:rsidRPr="00B85C67">
        <w:rPr>
          <w:rFonts w:hint="eastAsia"/>
          <w:noProof/>
        </w:rPr>
        <w:drawing>
          <wp:inline distT="0" distB="0" distL="0" distR="0" wp14:anchorId="596D0A76" wp14:editId="47374994">
            <wp:extent cx="1485900" cy="990600"/>
            <wp:effectExtent l="0" t="0" r="0" b="0"/>
            <wp:docPr id="27" name="圖片 27" descr="Y8D342D-4-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Y8D342D-4-1A"/>
                    <pic:cNvPicPr>
                      <a:picLocks noChangeAspect="1" noChangeArrowheads="1"/>
                    </pic:cNvPicPr>
                  </pic:nvPicPr>
                  <pic:blipFill>
                    <a:blip r:embed="rId33" cstate="print"/>
                    <a:srcRect/>
                    <a:stretch>
                      <a:fillRect/>
                    </a:stretch>
                  </pic:blipFill>
                  <pic:spPr bwMode="auto">
                    <a:xfrm>
                      <a:off x="0" y="0"/>
                      <a:ext cx="1485900" cy="990600"/>
                    </a:xfrm>
                    <a:prstGeom prst="rect">
                      <a:avLst/>
                    </a:prstGeom>
                    <a:noFill/>
                    <a:ln w="9525">
                      <a:noFill/>
                      <a:miter lim="800000"/>
                      <a:headEnd/>
                      <a:tailEnd/>
                    </a:ln>
                  </pic:spPr>
                </pic:pic>
              </a:graphicData>
            </a:graphic>
          </wp:inline>
        </w:drawing>
      </w:r>
      <w:r w:rsidRPr="00B85C67">
        <w:rPr>
          <w:rFonts w:ascii="新細明體" w:eastAsia="新細明體" w:hAnsi="新細明體"/>
          <w:color w:val="000000"/>
        </w:rPr>
        <w:t xml:space="preserve">　(B)</w:t>
      </w:r>
      <w:r w:rsidRPr="00B85C67">
        <w:rPr>
          <w:rFonts w:hint="eastAsia"/>
          <w:noProof/>
        </w:rPr>
        <w:drawing>
          <wp:inline distT="0" distB="0" distL="0" distR="0" wp14:anchorId="2F0E7E25" wp14:editId="5A0A20F0">
            <wp:extent cx="1476375" cy="992062"/>
            <wp:effectExtent l="0" t="0" r="0" b="0"/>
            <wp:docPr id="30" name="圖片 30" descr="Y8D342D-4-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Y8D342D-4-1B"/>
                    <pic:cNvPicPr>
                      <a:picLocks noChangeAspect="1" noChangeArrowheads="1"/>
                    </pic:cNvPicPr>
                  </pic:nvPicPr>
                  <pic:blipFill>
                    <a:blip r:embed="rId34" cstate="print"/>
                    <a:srcRect/>
                    <a:stretch>
                      <a:fillRect/>
                    </a:stretch>
                  </pic:blipFill>
                  <pic:spPr bwMode="auto">
                    <a:xfrm>
                      <a:off x="0" y="0"/>
                      <a:ext cx="1479464" cy="994137"/>
                    </a:xfrm>
                    <a:prstGeom prst="rect">
                      <a:avLst/>
                    </a:prstGeom>
                    <a:noFill/>
                    <a:ln w="9525">
                      <a:noFill/>
                      <a:miter lim="800000"/>
                      <a:headEnd/>
                      <a:tailEnd/>
                    </a:ln>
                  </pic:spPr>
                </pic:pic>
              </a:graphicData>
            </a:graphic>
          </wp:inline>
        </w:drawing>
      </w:r>
      <w:r w:rsidRPr="00B85C67">
        <w:rPr>
          <w:rFonts w:ascii="新細明體" w:eastAsia="新細明體" w:hAnsi="新細明體"/>
          <w:color w:val="000000"/>
        </w:rPr>
        <w:t xml:space="preserve">　</w:t>
      </w:r>
    </w:p>
    <w:p w:rsidR="00B85C67" w:rsidRPr="00B85C67" w:rsidRDefault="00B85C67" w:rsidP="00FD6EFF">
      <w:pPr>
        <w:ind w:left="1134" w:hanging="1134"/>
        <w:rPr>
          <w:rFonts w:ascii="新細明體" w:eastAsia="新細明體" w:hAnsi="新細明體"/>
          <w:color w:val="000000"/>
        </w:rPr>
      </w:pPr>
      <w:r w:rsidRPr="00B85C67">
        <w:rPr>
          <w:rFonts w:ascii="新細明體" w:eastAsia="新細明體" w:hAnsi="新細明體"/>
          <w:color w:val="000000"/>
        </w:rPr>
        <w:t>(C)</w:t>
      </w:r>
      <w:r w:rsidRPr="00B85C67">
        <w:rPr>
          <w:rFonts w:hint="eastAsia"/>
          <w:noProof/>
        </w:rPr>
        <w:drawing>
          <wp:inline distT="0" distB="0" distL="0" distR="0" wp14:anchorId="519E8CAD" wp14:editId="4A879B7E">
            <wp:extent cx="1476375" cy="953004"/>
            <wp:effectExtent l="0" t="0" r="0" b="0"/>
            <wp:docPr id="33" name="圖片 33" descr="Y8D342D-4-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Y8D342D-4-1C"/>
                    <pic:cNvPicPr>
                      <a:picLocks noChangeAspect="1" noChangeArrowheads="1"/>
                    </pic:cNvPicPr>
                  </pic:nvPicPr>
                  <pic:blipFill>
                    <a:blip r:embed="rId35" cstate="print"/>
                    <a:srcRect/>
                    <a:stretch>
                      <a:fillRect/>
                    </a:stretch>
                  </pic:blipFill>
                  <pic:spPr bwMode="auto">
                    <a:xfrm>
                      <a:off x="0" y="0"/>
                      <a:ext cx="1482682" cy="957075"/>
                    </a:xfrm>
                    <a:prstGeom prst="rect">
                      <a:avLst/>
                    </a:prstGeom>
                    <a:noFill/>
                    <a:ln w="9525">
                      <a:noFill/>
                      <a:miter lim="800000"/>
                      <a:headEnd/>
                      <a:tailEnd/>
                    </a:ln>
                  </pic:spPr>
                </pic:pic>
              </a:graphicData>
            </a:graphic>
          </wp:inline>
        </w:drawing>
      </w:r>
      <w:r w:rsidRPr="00B85C67">
        <w:rPr>
          <w:rFonts w:ascii="新細明體" w:eastAsia="新細明體" w:hAnsi="新細明體"/>
          <w:color w:val="000000"/>
        </w:rPr>
        <w:t xml:space="preserve">　(D)</w:t>
      </w:r>
      <w:r w:rsidRPr="00B85C67">
        <w:rPr>
          <w:rFonts w:hint="eastAsia"/>
          <w:noProof/>
        </w:rPr>
        <w:drawing>
          <wp:inline distT="0" distB="0" distL="0" distR="0" wp14:anchorId="4F651806" wp14:editId="7457838E">
            <wp:extent cx="1362075" cy="951290"/>
            <wp:effectExtent l="0" t="0" r="0" b="0"/>
            <wp:docPr id="36" name="圖片 36" descr="Y8D342D-4-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Y8D342D-4-1D"/>
                    <pic:cNvPicPr>
                      <a:picLocks noChangeAspect="1" noChangeArrowheads="1"/>
                    </pic:cNvPicPr>
                  </pic:nvPicPr>
                  <pic:blipFill>
                    <a:blip r:embed="rId36" cstate="print"/>
                    <a:srcRect/>
                    <a:stretch>
                      <a:fillRect/>
                    </a:stretch>
                  </pic:blipFill>
                  <pic:spPr bwMode="auto">
                    <a:xfrm>
                      <a:off x="0" y="0"/>
                      <a:ext cx="1365367" cy="953589"/>
                    </a:xfrm>
                    <a:prstGeom prst="rect">
                      <a:avLst/>
                    </a:prstGeom>
                    <a:noFill/>
                    <a:ln w="9525">
                      <a:noFill/>
                      <a:miter lim="800000"/>
                      <a:headEnd/>
                      <a:tailEnd/>
                    </a:ln>
                  </pic:spPr>
                </pic:pic>
              </a:graphicData>
            </a:graphic>
          </wp:inline>
        </w:drawing>
      </w:r>
      <w:r w:rsidRPr="00B85C67">
        <w:rPr>
          <w:rFonts w:ascii="新細明體" w:eastAsia="新細明體" w:hAnsi="新細明體"/>
          <w:color w:val="000000"/>
        </w:rPr>
        <w:t xml:space="preserve">　</w:t>
      </w:r>
    </w:p>
    <w:p w:rsidR="00FD6EFF" w:rsidRDefault="00B85C67" w:rsidP="00B85C67">
      <w:pPr>
        <w:ind w:left="1134" w:hanging="1134"/>
        <w:rPr>
          <w:color w:val="000000"/>
        </w:rPr>
      </w:pPr>
      <w:r w:rsidRPr="00B85C67">
        <w:rPr>
          <w:rFonts w:ascii="新細明體" w:eastAsia="新細明體" w:hAnsi="新細明體"/>
          <w:color w:val="000000"/>
        </w:rPr>
        <w:t xml:space="preserve">(　　</w:t>
      </w:r>
      <w:r>
        <w:rPr>
          <w:rFonts w:ascii="新細明體" w:eastAsia="新細明體" w:hAnsi="新細明體"/>
          <w:color w:val="000000"/>
        </w:rPr>
        <w:t>)</w:t>
      </w:r>
      <w:r>
        <w:rPr>
          <w:rFonts w:ascii="新細明體" w:eastAsia="新細明體" w:hAnsi="新細明體" w:hint="eastAsia"/>
          <w:color w:val="000000"/>
        </w:rPr>
        <w:t>5</w:t>
      </w:r>
      <w:r w:rsidRPr="00B85C67">
        <w:rPr>
          <w:rFonts w:ascii="新細明體" w:eastAsia="新細明體" w:hAnsi="新細明體"/>
          <w:color w:val="000000"/>
        </w:rPr>
        <w:t xml:space="preserve">1.　</w:t>
      </w:r>
      <w:r w:rsidRPr="00B85C67">
        <w:rPr>
          <w:rFonts w:hint="eastAsia"/>
          <w:color w:val="000000"/>
        </w:rPr>
        <w:t>華華上完認識電解質的課程後，回家試著自己測試電解質，他拿了幾樣材料測試，請問下列哪一個燈泡會亮？</w:t>
      </w:r>
    </w:p>
    <w:p w:rsidR="00B85C67" w:rsidRPr="00B85C67" w:rsidRDefault="00B85C67" w:rsidP="00FD6EFF">
      <w:pPr>
        <w:ind w:left="1134" w:hanging="1134"/>
        <w:rPr>
          <w:rFonts w:ascii="新細明體" w:eastAsia="新細明體" w:hAnsi="新細明體"/>
          <w:color w:val="000000"/>
        </w:rPr>
      </w:pPr>
      <w:r w:rsidRPr="00B85C67">
        <w:rPr>
          <w:rFonts w:ascii="新細明體" w:eastAsia="新細明體" w:hAnsi="新細明體"/>
          <w:color w:val="000000"/>
        </w:rPr>
        <w:t>(A)</w:t>
      </w:r>
      <w:r w:rsidRPr="00B85C67">
        <w:rPr>
          <w:rFonts w:hint="eastAsia"/>
          <w:noProof/>
          <w:color w:val="000000"/>
        </w:rPr>
        <w:drawing>
          <wp:inline distT="0" distB="0" distL="0" distR="0" wp14:anchorId="5C5ED592" wp14:editId="3D342CF6">
            <wp:extent cx="590550" cy="895350"/>
            <wp:effectExtent l="19050" t="0" r="0" b="0"/>
            <wp:docPr id="39" name="圖片 39" descr="YW8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YW824-1-2"/>
                    <pic:cNvPicPr>
                      <a:picLocks noChangeAspect="1" noChangeArrowheads="1"/>
                    </pic:cNvPicPr>
                  </pic:nvPicPr>
                  <pic:blipFill>
                    <a:blip r:embed="rId37" cstate="print"/>
                    <a:srcRect/>
                    <a:stretch>
                      <a:fillRect/>
                    </a:stretch>
                  </pic:blipFill>
                  <pic:spPr bwMode="auto">
                    <a:xfrm>
                      <a:off x="0" y="0"/>
                      <a:ext cx="590550" cy="895350"/>
                    </a:xfrm>
                    <a:prstGeom prst="rect">
                      <a:avLst/>
                    </a:prstGeom>
                    <a:noFill/>
                    <a:ln w="9525">
                      <a:noFill/>
                      <a:miter lim="800000"/>
                      <a:headEnd/>
                      <a:tailEnd/>
                    </a:ln>
                  </pic:spPr>
                </pic:pic>
              </a:graphicData>
            </a:graphic>
          </wp:inline>
        </w:drawing>
      </w:r>
      <w:r w:rsidRPr="00B85C67">
        <w:rPr>
          <w:rFonts w:ascii="新細明體" w:eastAsia="新細明體" w:hAnsi="新細明體"/>
          <w:color w:val="000000"/>
        </w:rPr>
        <w:t xml:space="preserve">　(B)</w:t>
      </w:r>
      <w:r w:rsidRPr="00B85C67">
        <w:rPr>
          <w:rFonts w:hint="eastAsia"/>
          <w:noProof/>
          <w:color w:val="000000"/>
        </w:rPr>
        <w:drawing>
          <wp:inline distT="0" distB="0" distL="0" distR="0" wp14:anchorId="15ADBAED" wp14:editId="44E8DC9B">
            <wp:extent cx="533400" cy="704850"/>
            <wp:effectExtent l="19050" t="0" r="0" b="0"/>
            <wp:docPr id="42" name="圖片 42" descr="YW8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YW824-1-3"/>
                    <pic:cNvPicPr>
                      <a:picLocks noChangeAspect="1" noChangeArrowheads="1"/>
                    </pic:cNvPicPr>
                  </pic:nvPicPr>
                  <pic:blipFill>
                    <a:blip r:embed="rId38" cstate="print"/>
                    <a:srcRect/>
                    <a:stretch>
                      <a:fillRect/>
                    </a:stretch>
                  </pic:blipFill>
                  <pic:spPr bwMode="auto">
                    <a:xfrm>
                      <a:off x="0" y="0"/>
                      <a:ext cx="533400" cy="704850"/>
                    </a:xfrm>
                    <a:prstGeom prst="rect">
                      <a:avLst/>
                    </a:prstGeom>
                    <a:noFill/>
                    <a:ln w="9525">
                      <a:noFill/>
                      <a:miter lim="800000"/>
                      <a:headEnd/>
                      <a:tailEnd/>
                    </a:ln>
                  </pic:spPr>
                </pic:pic>
              </a:graphicData>
            </a:graphic>
          </wp:inline>
        </w:drawing>
      </w:r>
      <w:r w:rsidRPr="00B85C67">
        <w:rPr>
          <w:rFonts w:ascii="新細明體" w:eastAsia="新細明體" w:hAnsi="新細明體"/>
          <w:color w:val="000000"/>
        </w:rPr>
        <w:t xml:space="preserve">　(C)</w:t>
      </w:r>
      <w:r w:rsidRPr="00B85C67">
        <w:rPr>
          <w:rFonts w:hint="eastAsia"/>
          <w:noProof/>
          <w:color w:val="000000"/>
        </w:rPr>
        <w:drawing>
          <wp:inline distT="0" distB="0" distL="0" distR="0" wp14:anchorId="3463FD3A" wp14:editId="7AF66884">
            <wp:extent cx="533400" cy="676275"/>
            <wp:effectExtent l="19050" t="0" r="0" b="0"/>
            <wp:docPr id="45" name="圖片 45" descr="YW8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YW824-1-4"/>
                    <pic:cNvPicPr>
                      <a:picLocks noChangeAspect="1" noChangeArrowheads="1"/>
                    </pic:cNvPicPr>
                  </pic:nvPicPr>
                  <pic:blipFill>
                    <a:blip r:embed="rId39" cstate="print"/>
                    <a:srcRect/>
                    <a:stretch>
                      <a:fillRect/>
                    </a:stretch>
                  </pic:blipFill>
                  <pic:spPr bwMode="auto">
                    <a:xfrm>
                      <a:off x="0" y="0"/>
                      <a:ext cx="533400" cy="676275"/>
                    </a:xfrm>
                    <a:prstGeom prst="rect">
                      <a:avLst/>
                    </a:prstGeom>
                    <a:noFill/>
                    <a:ln w="9525">
                      <a:noFill/>
                      <a:miter lim="800000"/>
                      <a:headEnd/>
                      <a:tailEnd/>
                    </a:ln>
                  </pic:spPr>
                </pic:pic>
              </a:graphicData>
            </a:graphic>
          </wp:inline>
        </w:drawing>
      </w:r>
      <w:r w:rsidRPr="00B85C67">
        <w:rPr>
          <w:rFonts w:ascii="新細明體" w:eastAsia="新細明體" w:hAnsi="新細明體"/>
          <w:color w:val="000000"/>
        </w:rPr>
        <w:t xml:space="preserve">　(D)</w:t>
      </w:r>
      <w:r w:rsidRPr="00B85C67">
        <w:rPr>
          <w:rFonts w:hint="eastAsia"/>
          <w:noProof/>
          <w:color w:val="000000"/>
        </w:rPr>
        <w:drawing>
          <wp:inline distT="0" distB="0" distL="0" distR="0" wp14:anchorId="5A1496F9" wp14:editId="62F0B495">
            <wp:extent cx="533400" cy="704850"/>
            <wp:effectExtent l="19050" t="0" r="0" b="0"/>
            <wp:docPr id="48" name="圖片 48" descr="YW8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YW824-1-5"/>
                    <pic:cNvPicPr>
                      <a:picLocks noChangeAspect="1" noChangeArrowheads="1"/>
                    </pic:cNvPicPr>
                  </pic:nvPicPr>
                  <pic:blipFill>
                    <a:blip r:embed="rId40" cstate="print"/>
                    <a:srcRect/>
                    <a:stretch>
                      <a:fillRect/>
                    </a:stretch>
                  </pic:blipFill>
                  <pic:spPr bwMode="auto">
                    <a:xfrm>
                      <a:off x="0" y="0"/>
                      <a:ext cx="533400" cy="704850"/>
                    </a:xfrm>
                    <a:prstGeom prst="rect">
                      <a:avLst/>
                    </a:prstGeom>
                    <a:noFill/>
                    <a:ln w="9525">
                      <a:noFill/>
                      <a:miter lim="800000"/>
                      <a:headEnd/>
                      <a:tailEnd/>
                    </a:ln>
                  </pic:spPr>
                </pic:pic>
              </a:graphicData>
            </a:graphic>
          </wp:inline>
        </w:drawing>
      </w:r>
      <w:r w:rsidRPr="00B85C67">
        <w:rPr>
          <w:rFonts w:ascii="新細明體" w:eastAsia="新細明體" w:hAnsi="新細明體"/>
          <w:color w:val="000000"/>
        </w:rPr>
        <w:t xml:space="preserve">　</w:t>
      </w:r>
    </w:p>
    <w:p w:rsidR="00B85C67" w:rsidRPr="00B85C67" w:rsidRDefault="00B85C67" w:rsidP="00B85C67">
      <w:pPr>
        <w:ind w:left="1134" w:hanging="1134"/>
        <w:rPr>
          <w:rFonts w:ascii="新細明體" w:eastAsia="新細明體" w:hAnsi="新細明體"/>
          <w:color w:val="000000"/>
        </w:rPr>
      </w:pPr>
      <w:r w:rsidRPr="00B85C67">
        <w:rPr>
          <w:rFonts w:ascii="新細明體" w:eastAsia="新細明體" w:hAnsi="新細明體"/>
          <w:color w:val="000000"/>
        </w:rPr>
        <w:t xml:space="preserve">(　　</w:t>
      </w:r>
      <w:r>
        <w:rPr>
          <w:rFonts w:ascii="新細明體" w:eastAsia="新細明體" w:hAnsi="新細明體"/>
          <w:color w:val="000000"/>
        </w:rPr>
        <w:t>)</w:t>
      </w:r>
      <w:r>
        <w:rPr>
          <w:rFonts w:ascii="新細明體" w:eastAsia="新細明體" w:hAnsi="新細明體" w:hint="eastAsia"/>
          <w:color w:val="000000"/>
        </w:rPr>
        <w:t>5</w:t>
      </w:r>
      <w:r w:rsidRPr="00B85C67">
        <w:rPr>
          <w:rFonts w:ascii="新細明體" w:eastAsia="新細明體" w:hAnsi="新細明體"/>
          <w:color w:val="000000"/>
        </w:rPr>
        <w:t xml:space="preserve">2.　</w:t>
      </w:r>
      <w:r w:rsidRPr="00B85C67">
        <w:rPr>
          <w:rFonts w:hint="eastAsia"/>
          <w:color w:val="000000"/>
        </w:rPr>
        <w:t>承歡以玻棒沾取稀硫酸少許，在白紙上寫幾個字，結果發現白紙有什麼變化？</w:t>
      </w:r>
      <w:r w:rsidRPr="00B85C67">
        <w:rPr>
          <w:color w:val="000000"/>
        </w:rPr>
        <w:br/>
      </w:r>
      <w:r w:rsidRPr="00B85C67">
        <w:rPr>
          <w:rFonts w:ascii="新細明體" w:eastAsia="新細明體" w:hAnsi="新細明體"/>
          <w:color w:val="000000"/>
        </w:rPr>
        <w:t>(A)</w:t>
      </w:r>
      <w:r w:rsidRPr="00B85C67">
        <w:rPr>
          <w:rFonts w:hint="eastAsia"/>
          <w:color w:val="000000"/>
        </w:rPr>
        <w:t>因為稀硫酸具有脫水性，所以字體變黑</w:t>
      </w:r>
      <w:r w:rsidRPr="00B85C67">
        <w:rPr>
          <w:rFonts w:ascii="新細明體" w:eastAsia="新細明體" w:hAnsi="新細明體"/>
          <w:color w:val="000000"/>
        </w:rPr>
        <w:t xml:space="preserve">　(B)</w:t>
      </w:r>
      <w:r w:rsidRPr="00B85C67">
        <w:rPr>
          <w:rFonts w:hint="eastAsia"/>
          <w:color w:val="000000"/>
        </w:rPr>
        <w:t>稀硫酸不僅脫水，而且放熱，所以字體變黑後，紙張可能起火燃燒</w:t>
      </w:r>
      <w:r w:rsidRPr="00B85C67">
        <w:rPr>
          <w:rFonts w:ascii="新細明體" w:eastAsia="新細明體" w:hAnsi="新細明體"/>
          <w:color w:val="000000"/>
        </w:rPr>
        <w:t xml:space="preserve">　(C)</w:t>
      </w:r>
      <w:r w:rsidRPr="00B85C67">
        <w:rPr>
          <w:rFonts w:hint="eastAsia"/>
          <w:color w:val="000000"/>
        </w:rPr>
        <w:t>只有濃硫酸具有脫水性，所以必須將紙張在酒精燈上烘烤一下，將稀硫酸水分蒸發，變成濃硫酸，字跡才會變黑</w:t>
      </w:r>
      <w:r w:rsidRPr="00B85C67">
        <w:rPr>
          <w:rFonts w:ascii="新細明體" w:eastAsia="新細明體" w:hAnsi="新細明體"/>
          <w:color w:val="000000"/>
        </w:rPr>
        <w:t xml:space="preserve">　(D)</w:t>
      </w:r>
      <w:r w:rsidRPr="00B85C67">
        <w:rPr>
          <w:rFonts w:hint="eastAsia"/>
          <w:color w:val="000000"/>
        </w:rPr>
        <w:t>不可在酒精燈上烘烤，以免硫酸因沸點低，易產生硫酸蒸氣</w:t>
      </w:r>
      <w:r w:rsidRPr="00B85C67">
        <w:rPr>
          <w:rFonts w:ascii="新細明體" w:eastAsia="新細明體" w:hAnsi="新細明體"/>
          <w:color w:val="000000"/>
        </w:rPr>
        <w:t xml:space="preserve">　</w:t>
      </w:r>
    </w:p>
    <w:p w:rsidR="00B85C67" w:rsidRPr="00B85C67" w:rsidRDefault="00B85C67" w:rsidP="00B85C67">
      <w:pPr>
        <w:ind w:left="851" w:hanging="1134"/>
        <w:rPr>
          <w:rFonts w:ascii="新細明體" w:eastAsia="新細明體" w:hAnsi="新細明體"/>
          <w:color w:val="000000"/>
        </w:rPr>
      </w:pPr>
      <w:r w:rsidRPr="00B85C67">
        <w:rPr>
          <w:rFonts w:ascii="新細明體" w:eastAsia="新細明體" w:hAnsi="新細明體"/>
          <w:color w:val="000000"/>
        </w:rPr>
        <w:t xml:space="preserve">(　　</w:t>
      </w:r>
      <w:r>
        <w:rPr>
          <w:rFonts w:ascii="新細明體" w:eastAsia="新細明體" w:hAnsi="新細明體"/>
          <w:color w:val="000000"/>
        </w:rPr>
        <w:t>)</w:t>
      </w:r>
      <w:r>
        <w:rPr>
          <w:rFonts w:ascii="新細明體" w:eastAsia="新細明體" w:hAnsi="新細明體" w:hint="eastAsia"/>
          <w:color w:val="000000"/>
        </w:rPr>
        <w:t>5</w:t>
      </w:r>
      <w:r w:rsidRPr="00B85C67">
        <w:rPr>
          <w:rFonts w:ascii="新細明體" w:eastAsia="新細明體" w:hAnsi="新細明體"/>
          <w:color w:val="000000"/>
        </w:rPr>
        <w:t xml:space="preserve">3.　</w:t>
      </w:r>
      <w:r w:rsidRPr="00B85C67">
        <w:t>附圖為小富進行實驗的步驟圖，最後在丙試管中會反應產生何種氣體？</w:t>
      </w:r>
      <w:r w:rsidRPr="00B85C67">
        <w:br/>
      </w:r>
      <w:r w:rsidRPr="00B85C67">
        <w:rPr>
          <w:noProof/>
        </w:rPr>
        <w:drawing>
          <wp:inline distT="0" distB="0" distL="0" distR="0" wp14:anchorId="474CA812" wp14:editId="62D8A29D">
            <wp:extent cx="3284855" cy="1490980"/>
            <wp:effectExtent l="0" t="0" r="0" b="0"/>
            <wp:docPr id="51" name="圖片 51" descr="Y8F35A0-K-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Y8F35A0-K-26"/>
                    <pic:cNvPicPr>
                      <a:picLocks noChangeAspect="1" noChangeArrowheads="1"/>
                    </pic:cNvPicPr>
                  </pic:nvPicPr>
                  <pic:blipFill>
                    <a:blip r:embed="rId41" cstate="print"/>
                    <a:srcRect/>
                    <a:stretch>
                      <a:fillRect/>
                    </a:stretch>
                  </pic:blipFill>
                  <pic:spPr bwMode="auto">
                    <a:xfrm>
                      <a:off x="0" y="0"/>
                      <a:ext cx="3284855" cy="1490980"/>
                    </a:xfrm>
                    <a:prstGeom prst="rect">
                      <a:avLst/>
                    </a:prstGeom>
                    <a:noFill/>
                    <a:ln w="9525">
                      <a:noFill/>
                      <a:miter lim="800000"/>
                      <a:headEnd/>
                      <a:tailEnd/>
                    </a:ln>
                  </pic:spPr>
                </pic:pic>
              </a:graphicData>
            </a:graphic>
          </wp:inline>
        </w:drawing>
      </w:r>
      <w:r w:rsidRPr="00B85C67">
        <w:br/>
      </w:r>
      <w:r w:rsidRPr="00B85C67">
        <w:rPr>
          <w:rFonts w:ascii="新細明體" w:eastAsia="新細明體" w:hAnsi="新細明體"/>
          <w:color w:val="000000"/>
        </w:rPr>
        <w:t>(A)</w:t>
      </w:r>
      <w:r w:rsidRPr="00B85C67">
        <w:t>氧氣</w:t>
      </w:r>
      <w:r w:rsidRPr="00B85C67">
        <w:rPr>
          <w:rFonts w:ascii="新細明體" w:eastAsia="新細明體" w:hAnsi="新細明體"/>
          <w:color w:val="000000"/>
        </w:rPr>
        <w:t xml:space="preserve">　(B)</w:t>
      </w:r>
      <w:r w:rsidRPr="00B85C67">
        <w:t>氫氣</w:t>
      </w:r>
      <w:r w:rsidRPr="00B85C67">
        <w:rPr>
          <w:rFonts w:ascii="新細明體" w:eastAsia="新細明體" w:hAnsi="新細明體"/>
          <w:color w:val="000000"/>
        </w:rPr>
        <w:t xml:space="preserve">　(C)</w:t>
      </w:r>
      <w:r w:rsidRPr="00B85C67">
        <w:t>氯氣</w:t>
      </w:r>
      <w:r w:rsidRPr="00B85C67">
        <w:rPr>
          <w:rFonts w:ascii="新細明體" w:eastAsia="新細明體" w:hAnsi="新細明體"/>
          <w:color w:val="000000"/>
        </w:rPr>
        <w:t xml:space="preserve">　(D)</w:t>
      </w:r>
      <w:r w:rsidRPr="00B85C67">
        <w:t>二氧化碳</w:t>
      </w:r>
      <w:r w:rsidRPr="00B85C67">
        <w:rPr>
          <w:rFonts w:ascii="新細明體" w:eastAsia="新細明體" w:hAnsi="新細明體"/>
          <w:color w:val="000000"/>
        </w:rPr>
        <w:t xml:space="preserve">　</w:t>
      </w:r>
    </w:p>
    <w:p w:rsidR="00B85C67" w:rsidRPr="00B85C67" w:rsidRDefault="00B85C67" w:rsidP="00B85C67">
      <w:pPr>
        <w:ind w:left="1134" w:hanging="1134"/>
        <w:rPr>
          <w:rFonts w:ascii="新細明體" w:eastAsia="新細明體" w:hAnsi="新細明體"/>
          <w:color w:val="000000"/>
        </w:rPr>
      </w:pPr>
      <w:r w:rsidRPr="00B85C67">
        <w:rPr>
          <w:rFonts w:ascii="新細明體" w:eastAsia="新細明體" w:hAnsi="新細明體"/>
          <w:color w:val="000000"/>
        </w:rPr>
        <w:t xml:space="preserve">(　　</w:t>
      </w:r>
      <w:r>
        <w:rPr>
          <w:rFonts w:ascii="新細明體" w:eastAsia="新細明體" w:hAnsi="新細明體"/>
          <w:color w:val="000000"/>
        </w:rPr>
        <w:t>)</w:t>
      </w:r>
      <w:r>
        <w:rPr>
          <w:rFonts w:ascii="新細明體" w:eastAsia="新細明體" w:hAnsi="新細明體" w:hint="eastAsia"/>
          <w:color w:val="000000"/>
        </w:rPr>
        <w:t>5</w:t>
      </w:r>
      <w:r w:rsidRPr="00B85C67">
        <w:rPr>
          <w:rFonts w:ascii="新細明體" w:eastAsia="新細明體" w:hAnsi="新細明體"/>
          <w:color w:val="000000"/>
        </w:rPr>
        <w:t xml:space="preserve">4.　</w:t>
      </w:r>
      <w:r w:rsidRPr="00B85C67">
        <w:rPr>
          <w:rFonts w:cs="新細明體"/>
        </w:rPr>
        <w:t>假設實驗過程中，硫粉燃燒後產生的氣體沒有散失，則步驟四完成後，分別取其中一瓶溶液與其中一份大理石反應，反應初期何種組合其冒泡的速率最快？</w:t>
      </w:r>
      <w:r w:rsidRPr="00B85C67">
        <w:rPr>
          <w:rFonts w:cs="新細明體"/>
        </w:rPr>
        <w:br/>
      </w:r>
      <w:r w:rsidR="00FD6EFF" w:rsidRPr="00B85C67">
        <w:rPr>
          <w:rFonts w:eastAsia="標楷體"/>
        </w:rPr>
        <w:object w:dxaOrig="8656" w:dyaOrig="3302">
          <v:shape id="_x0000_i1028" type="#_x0000_t75" style="width:252pt;height:126pt" o:ole="">
            <v:imagedata r:id="rId42" o:title=""/>
          </v:shape>
          <o:OLEObject Type="Embed" ProgID="Word.Picture.8" ShapeID="_x0000_i1028" DrawAspect="Content" ObjectID="_1650801238" r:id="rId43"/>
        </w:object>
      </w:r>
      <w:r w:rsidRPr="00B85C67">
        <w:rPr>
          <w:rFonts w:eastAsia="標楷體"/>
        </w:rPr>
        <w:br/>
      </w:r>
      <w:r w:rsidRPr="00B85C67">
        <w:rPr>
          <w:rFonts w:ascii="新細明體" w:eastAsia="新細明體" w:hAnsi="新細明體"/>
          <w:color w:val="000000"/>
        </w:rPr>
        <w:t>(A)</w:t>
      </w:r>
      <w:r w:rsidRPr="00B85C67">
        <w:rPr>
          <w:rFonts w:cs="新細明體"/>
        </w:rPr>
        <w:t>甲瓶溶液和丙</w:t>
      </w:r>
      <w:r w:rsidRPr="00B85C67">
        <w:rPr>
          <w:rFonts w:ascii="新細明體" w:eastAsia="新細明體" w:hAnsi="新細明體"/>
          <w:color w:val="000000"/>
        </w:rPr>
        <w:t xml:space="preserve">　(B)</w:t>
      </w:r>
      <w:r w:rsidRPr="00B85C67">
        <w:rPr>
          <w:rFonts w:cs="新細明體"/>
        </w:rPr>
        <w:t>甲瓶溶液和丁</w:t>
      </w:r>
      <w:r w:rsidRPr="00B85C67">
        <w:rPr>
          <w:rFonts w:ascii="新細明體" w:eastAsia="新細明體" w:hAnsi="新細明體"/>
          <w:color w:val="000000"/>
        </w:rPr>
        <w:t xml:space="preserve">　(C)</w:t>
      </w:r>
      <w:r w:rsidRPr="00B85C67">
        <w:rPr>
          <w:rFonts w:cs="新細明體"/>
        </w:rPr>
        <w:t>乙瓶溶液和丙</w:t>
      </w:r>
      <w:r w:rsidRPr="00B85C67">
        <w:rPr>
          <w:rFonts w:ascii="新細明體" w:eastAsia="新細明體" w:hAnsi="新細明體"/>
          <w:color w:val="000000"/>
        </w:rPr>
        <w:t xml:space="preserve">　(D)</w:t>
      </w:r>
      <w:r w:rsidRPr="00B85C67">
        <w:rPr>
          <w:rFonts w:cs="新細明體"/>
        </w:rPr>
        <w:t>乙瓶溶液和丁</w:t>
      </w:r>
      <w:r w:rsidRPr="00B85C67">
        <w:rPr>
          <w:rFonts w:ascii="新細明體" w:eastAsia="新細明體" w:hAnsi="新細明體"/>
          <w:color w:val="000000"/>
        </w:rPr>
        <w:t xml:space="preserve">　</w:t>
      </w:r>
    </w:p>
    <w:p w:rsidR="00B85C67" w:rsidRPr="00B85C67" w:rsidRDefault="00B85C67" w:rsidP="00B85C67">
      <w:pPr>
        <w:ind w:left="1134" w:hanging="1134"/>
        <w:rPr>
          <w:rFonts w:ascii="新細明體" w:eastAsia="新細明體" w:hAnsi="新細明體"/>
          <w:color w:val="000000"/>
        </w:rPr>
      </w:pPr>
      <w:r w:rsidRPr="00B85C67">
        <w:rPr>
          <w:rFonts w:ascii="新細明體" w:eastAsia="新細明體" w:hAnsi="新細明體"/>
          <w:color w:val="000000"/>
        </w:rPr>
        <w:t xml:space="preserve">(　　</w:t>
      </w:r>
      <w:r>
        <w:rPr>
          <w:rFonts w:ascii="新細明體" w:eastAsia="新細明體" w:hAnsi="新細明體"/>
          <w:color w:val="000000"/>
        </w:rPr>
        <w:t>)</w:t>
      </w:r>
      <w:r>
        <w:rPr>
          <w:rFonts w:ascii="新細明體" w:eastAsia="新細明體" w:hAnsi="新細明體" w:hint="eastAsia"/>
          <w:color w:val="000000"/>
        </w:rPr>
        <w:t>5</w:t>
      </w:r>
      <w:r w:rsidRPr="00B85C67">
        <w:rPr>
          <w:rFonts w:ascii="新細明體" w:eastAsia="新細明體" w:hAnsi="新細明體"/>
          <w:color w:val="000000"/>
        </w:rPr>
        <w:t xml:space="preserve">5.　</w:t>
      </w:r>
      <w:r w:rsidRPr="00B85C67">
        <w:t>附圖為小賀進行某實驗的步驟圖，最後觀察燈泡是否發亮。關於燈泡發亮與否及其解釋原因，下列何</w:t>
      </w:r>
      <w:r w:rsidRPr="00B85C67">
        <w:lastRenderedPageBreak/>
        <w:t>者正確？</w:t>
      </w:r>
      <w:r w:rsidRPr="00B85C67">
        <w:br/>
      </w:r>
      <w:r w:rsidRPr="00B85C67">
        <w:rPr>
          <w:rFonts w:hint="eastAsia"/>
          <w:noProof/>
        </w:rPr>
        <w:drawing>
          <wp:inline distT="0" distB="0" distL="0" distR="0" wp14:anchorId="2BE34657" wp14:editId="490E4142">
            <wp:extent cx="3020060" cy="1500505"/>
            <wp:effectExtent l="0" t="0" r="0" b="0"/>
            <wp:docPr id="55" name="圖片 55" descr="Y8ML2A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Y8ML2A0-02"/>
                    <pic:cNvPicPr>
                      <a:picLocks noChangeAspect="1" noChangeArrowheads="1"/>
                    </pic:cNvPicPr>
                  </pic:nvPicPr>
                  <pic:blipFill>
                    <a:blip r:embed="rId44" cstate="print"/>
                    <a:srcRect/>
                    <a:stretch>
                      <a:fillRect/>
                    </a:stretch>
                  </pic:blipFill>
                  <pic:spPr bwMode="auto">
                    <a:xfrm>
                      <a:off x="0" y="0"/>
                      <a:ext cx="3020060" cy="1500505"/>
                    </a:xfrm>
                    <a:prstGeom prst="rect">
                      <a:avLst/>
                    </a:prstGeom>
                    <a:noFill/>
                    <a:ln w="9525">
                      <a:noFill/>
                      <a:miter lim="800000"/>
                      <a:headEnd/>
                      <a:tailEnd/>
                    </a:ln>
                  </pic:spPr>
                </pic:pic>
              </a:graphicData>
            </a:graphic>
          </wp:inline>
        </w:drawing>
      </w:r>
      <w:r w:rsidRPr="00B85C67">
        <w:br/>
      </w:r>
      <w:r w:rsidRPr="00B85C67">
        <w:rPr>
          <w:rFonts w:ascii="新細明體" w:eastAsia="新細明體" w:hAnsi="新細明體"/>
          <w:color w:val="000000"/>
        </w:rPr>
        <w:t>(A)</w:t>
      </w:r>
      <w:r w:rsidRPr="00B85C67">
        <w:rPr>
          <w:rFonts w:hint="eastAsia"/>
        </w:rPr>
        <w:t>會發亮，因濾液只含有水</w:t>
      </w:r>
      <w:r w:rsidRPr="00B85C67">
        <w:rPr>
          <w:rFonts w:ascii="新細明體" w:eastAsia="新細明體" w:hAnsi="新細明體"/>
          <w:color w:val="000000"/>
        </w:rPr>
        <w:t xml:space="preserve">　(B)</w:t>
      </w:r>
      <w:r w:rsidRPr="00B85C67">
        <w:rPr>
          <w:rFonts w:hint="eastAsia"/>
        </w:rPr>
        <w:t>會發亮，因濾液含有電解質</w:t>
      </w:r>
      <w:r w:rsidRPr="00B85C67">
        <w:rPr>
          <w:rFonts w:ascii="新細明體" w:eastAsia="新細明體" w:hAnsi="新細明體"/>
          <w:color w:val="000000"/>
        </w:rPr>
        <w:t xml:space="preserve">　(C)</w:t>
      </w:r>
      <w:r w:rsidRPr="00B85C67">
        <w:rPr>
          <w:rFonts w:hint="eastAsia"/>
        </w:rPr>
        <w:t>不會發亮，因濾液只含有水</w:t>
      </w:r>
      <w:r w:rsidRPr="00B85C67">
        <w:rPr>
          <w:rFonts w:ascii="新細明體" w:eastAsia="新細明體" w:hAnsi="新細明體"/>
          <w:color w:val="000000"/>
        </w:rPr>
        <w:t xml:space="preserve">　(D)</w:t>
      </w:r>
      <w:r w:rsidRPr="00B85C67">
        <w:rPr>
          <w:rFonts w:hint="eastAsia"/>
        </w:rPr>
        <w:t>不會發亮，因濾液含有電解質</w:t>
      </w:r>
      <w:r w:rsidRPr="00B85C67">
        <w:rPr>
          <w:rFonts w:ascii="新細明體" w:eastAsia="新細明體" w:hAnsi="新細明體"/>
          <w:color w:val="000000"/>
        </w:rPr>
        <w:t xml:space="preserve">　</w:t>
      </w:r>
    </w:p>
    <w:p w:rsidR="00B85C67" w:rsidRPr="00B85C67" w:rsidRDefault="00B85C67" w:rsidP="00B85C67">
      <w:pPr>
        <w:ind w:left="1134" w:hanging="1134"/>
        <w:rPr>
          <w:rFonts w:ascii="新細明體" w:eastAsia="新細明體" w:hAnsi="新細明體"/>
          <w:color w:val="000000"/>
        </w:rPr>
      </w:pPr>
      <w:r w:rsidRPr="00B85C67">
        <w:rPr>
          <w:rFonts w:ascii="新細明體" w:eastAsia="新細明體" w:hAnsi="新細明體"/>
          <w:color w:val="000000"/>
        </w:rPr>
        <w:t xml:space="preserve">(　　</w:t>
      </w:r>
      <w:r>
        <w:rPr>
          <w:rFonts w:ascii="新細明體" w:eastAsia="新細明體" w:hAnsi="新細明體"/>
          <w:color w:val="000000"/>
        </w:rPr>
        <w:t>)</w:t>
      </w:r>
      <w:r>
        <w:rPr>
          <w:rFonts w:ascii="新細明體" w:eastAsia="新細明體" w:hAnsi="新細明體" w:hint="eastAsia"/>
          <w:color w:val="000000"/>
        </w:rPr>
        <w:t>5</w:t>
      </w:r>
      <w:r w:rsidRPr="00B85C67">
        <w:rPr>
          <w:rFonts w:ascii="新細明體" w:eastAsia="新細明體" w:hAnsi="新細明體"/>
          <w:color w:val="000000"/>
        </w:rPr>
        <w:t xml:space="preserve">6.　</w:t>
      </w:r>
      <w:r w:rsidRPr="00B85C67">
        <w:rPr>
          <w:rFonts w:hint="eastAsia"/>
          <w:color w:val="000000"/>
        </w:rPr>
        <w:t>玉蘭在整理實驗室時，發現甲、乙、丙三瓶標籤脫落的液體。經過測試，三瓶液體均能使石蕊試紙呈紅色，甲瓶可腐蝕銅片，產生紅棕色氣體；乙瓶液體能把紙張腐蝕成一個焦黑的洞；丙瓶不斷蒸發出白色煙霧，且有刺激性臭味。則甲、乙、丙三瓶分別為什麼？</w:t>
      </w:r>
      <w:r w:rsidRPr="00B85C67">
        <w:rPr>
          <w:color w:val="000000"/>
        </w:rPr>
        <w:br/>
      </w:r>
      <w:r w:rsidRPr="00B85C67">
        <w:rPr>
          <w:rFonts w:ascii="新細明體" w:eastAsia="新細明體" w:hAnsi="新細明體"/>
          <w:color w:val="000000"/>
        </w:rPr>
        <w:t>(A)</w:t>
      </w:r>
      <w:r w:rsidRPr="00B85C67">
        <w:rPr>
          <w:rFonts w:hint="eastAsia"/>
          <w:color w:val="000000"/>
        </w:rPr>
        <w:t>硫酸、鹽酸、硝酸</w:t>
      </w:r>
      <w:r w:rsidRPr="00B85C67">
        <w:rPr>
          <w:rFonts w:ascii="新細明體" w:eastAsia="新細明體" w:hAnsi="新細明體"/>
          <w:color w:val="000000"/>
        </w:rPr>
        <w:t xml:space="preserve">　(B)</w:t>
      </w:r>
      <w:r w:rsidRPr="00B85C67">
        <w:rPr>
          <w:rFonts w:hint="eastAsia"/>
          <w:color w:val="000000"/>
        </w:rPr>
        <w:t>硝酸、硫酸、鹽酸</w:t>
      </w:r>
      <w:r w:rsidRPr="00B85C67">
        <w:rPr>
          <w:rFonts w:ascii="新細明體" w:eastAsia="新細明體" w:hAnsi="新細明體"/>
          <w:color w:val="000000"/>
        </w:rPr>
        <w:t xml:space="preserve">　(C)</w:t>
      </w:r>
      <w:r w:rsidRPr="00B85C67">
        <w:rPr>
          <w:rFonts w:hint="eastAsia"/>
          <w:color w:val="000000"/>
        </w:rPr>
        <w:t>鹽酸、硫酸、醋酸</w:t>
      </w:r>
      <w:r w:rsidRPr="00B85C67">
        <w:rPr>
          <w:rFonts w:ascii="新細明體" w:eastAsia="新細明體" w:hAnsi="新細明體"/>
          <w:color w:val="000000"/>
        </w:rPr>
        <w:t xml:space="preserve">　(D)</w:t>
      </w:r>
      <w:r w:rsidRPr="00B85C67">
        <w:rPr>
          <w:rFonts w:hint="eastAsia"/>
          <w:color w:val="000000"/>
        </w:rPr>
        <w:t>硫酸、硝酸、鹽酸</w:t>
      </w:r>
      <w:r w:rsidRPr="00B85C67">
        <w:rPr>
          <w:rFonts w:ascii="新細明體" w:eastAsia="新細明體" w:hAnsi="新細明體"/>
          <w:color w:val="000000"/>
        </w:rPr>
        <w:t xml:space="preserve">　</w:t>
      </w:r>
    </w:p>
    <w:p w:rsidR="00B85C67" w:rsidRPr="00B85C67" w:rsidRDefault="00B85C67" w:rsidP="00B85C67">
      <w:pPr>
        <w:ind w:left="1134" w:hanging="1134"/>
        <w:rPr>
          <w:rFonts w:ascii="新細明體" w:eastAsia="新細明體" w:hAnsi="新細明體"/>
          <w:color w:val="000000"/>
        </w:rPr>
      </w:pPr>
      <w:r w:rsidRPr="00B85C67">
        <w:rPr>
          <w:rFonts w:ascii="新細明體" w:eastAsia="新細明體" w:hAnsi="新細明體"/>
          <w:color w:val="000000"/>
        </w:rPr>
        <w:t xml:space="preserve">(　　</w:t>
      </w:r>
      <w:r>
        <w:rPr>
          <w:rFonts w:ascii="新細明體" w:eastAsia="新細明體" w:hAnsi="新細明體"/>
          <w:color w:val="000000"/>
        </w:rPr>
        <w:t>)</w:t>
      </w:r>
      <w:r>
        <w:rPr>
          <w:rFonts w:ascii="新細明體" w:eastAsia="新細明體" w:hAnsi="新細明體" w:hint="eastAsia"/>
          <w:color w:val="000000"/>
        </w:rPr>
        <w:t>5</w:t>
      </w:r>
      <w:r w:rsidRPr="00B85C67">
        <w:rPr>
          <w:rFonts w:ascii="新細明體" w:eastAsia="新細明體" w:hAnsi="新細明體"/>
          <w:color w:val="000000"/>
        </w:rPr>
        <w:t xml:space="preserve">7.　</w:t>
      </w:r>
      <w:r w:rsidRPr="00B85C67">
        <w:t>小牛有一天獨自上街閒逛，看到了賣炒栗子的路邊攤，眼見老阿伯的炒鍋中除了大大小小的栗子外，還有許多小小黑黑的小石粒。他想要問老阿伯為什麼要放小石粒，又怕老伯伯笑他「土」。你知道為什麼要放小石粒嗎？</w:t>
      </w:r>
      <w:r w:rsidRPr="00B85C67">
        <w:br/>
      </w:r>
      <w:r w:rsidRPr="00B85C67">
        <w:rPr>
          <w:rFonts w:ascii="新細明體" w:eastAsia="新細明體" w:hAnsi="新細明體"/>
          <w:color w:val="000000"/>
        </w:rPr>
        <w:t>(A)</w:t>
      </w:r>
      <w:r w:rsidRPr="00B85C67">
        <w:t>小石粒炒得油光滑潤，也可以賣啊</w:t>
      </w:r>
      <w:r w:rsidRPr="00B85C67">
        <w:rPr>
          <w:rFonts w:ascii="新細明體" w:eastAsia="新細明體" w:hAnsi="新細明體"/>
          <w:color w:val="000000"/>
        </w:rPr>
        <w:t xml:space="preserve">　(B)</w:t>
      </w:r>
      <w:r w:rsidRPr="00B85C67">
        <w:t>放小石粒主要是炒好後可用來保溫，使栗子保持熱乎乎的</w:t>
      </w:r>
      <w:r w:rsidRPr="00B85C67">
        <w:rPr>
          <w:rFonts w:ascii="新細明體" w:eastAsia="新細明體" w:hAnsi="新細明體"/>
          <w:color w:val="000000"/>
        </w:rPr>
        <w:t xml:space="preserve">　(C)</w:t>
      </w:r>
      <w:r w:rsidRPr="00B85C67">
        <w:t>小石粒含有特殊成分，一起炒可增加栗子的風味</w:t>
      </w:r>
      <w:r w:rsidRPr="00B85C67">
        <w:rPr>
          <w:rFonts w:ascii="新細明體" w:eastAsia="新細明體" w:hAnsi="新細明體"/>
          <w:color w:val="000000"/>
        </w:rPr>
        <w:t xml:space="preserve">　(D)</w:t>
      </w:r>
      <w:r w:rsidRPr="00B85C67">
        <w:t>小石粒可用來傳導熱量，並增加和栗子的接觸面積，縮短炒熟時間</w:t>
      </w:r>
      <w:r w:rsidRPr="00B85C67">
        <w:rPr>
          <w:rFonts w:ascii="新細明體" w:eastAsia="新細明體" w:hAnsi="新細明體"/>
          <w:color w:val="000000"/>
        </w:rPr>
        <w:t xml:space="preserve">　</w:t>
      </w:r>
    </w:p>
    <w:p w:rsidR="00FD6EFF" w:rsidRDefault="00B85C67" w:rsidP="00B85C67">
      <w:pPr>
        <w:ind w:left="1134" w:hanging="1134"/>
        <w:rPr>
          <w:rFonts w:ascii="新細明體" w:eastAsia="新細明體" w:hAnsi="新細明體"/>
          <w:color w:val="000000"/>
        </w:rPr>
      </w:pPr>
      <w:r w:rsidRPr="00B85C67">
        <w:rPr>
          <w:rFonts w:ascii="新細明體" w:eastAsia="新細明體" w:hAnsi="新細明體"/>
          <w:color w:val="000000"/>
        </w:rPr>
        <w:t xml:space="preserve">(　　</w:t>
      </w:r>
      <w:r>
        <w:rPr>
          <w:rFonts w:ascii="新細明體" w:eastAsia="新細明體" w:hAnsi="新細明體"/>
          <w:color w:val="000000"/>
        </w:rPr>
        <w:t>)</w:t>
      </w:r>
      <w:r>
        <w:rPr>
          <w:rFonts w:ascii="新細明體" w:eastAsia="新細明體" w:hAnsi="新細明體" w:hint="eastAsia"/>
          <w:color w:val="000000"/>
        </w:rPr>
        <w:t>5</w:t>
      </w:r>
      <w:r w:rsidRPr="00B85C67">
        <w:rPr>
          <w:rFonts w:ascii="新細明體" w:eastAsia="新細明體" w:hAnsi="新細明體"/>
          <w:color w:val="000000"/>
        </w:rPr>
        <w:t xml:space="preserve">8.　</w:t>
      </w:r>
      <w:r w:rsidRPr="00B85C67">
        <w:rPr>
          <w:rFonts w:hint="eastAsia"/>
        </w:rPr>
        <w:t>雙氧水製氧的反應式為</w:t>
      </w:r>
      <w:r w:rsidRPr="00B85C67">
        <w:rPr>
          <w:rFonts w:eastAsia="標楷體"/>
          <w:color w:val="000000"/>
        </w:rPr>
        <w:t>2</w:t>
      </w:r>
      <w:r w:rsidRPr="00B85C67">
        <w:rPr>
          <w:rFonts w:eastAsia="標楷體" w:hint="eastAsia"/>
          <w:color w:val="000000"/>
        </w:rPr>
        <w:t xml:space="preserve"> </w:t>
      </w:r>
      <w:r w:rsidRPr="00B85C67">
        <w:rPr>
          <w:rFonts w:eastAsia="標楷體"/>
          <w:color w:val="000000"/>
        </w:rPr>
        <w:t>H</w:t>
      </w:r>
      <w:r w:rsidRPr="00B85C67">
        <w:rPr>
          <w:rFonts w:eastAsia="標楷體"/>
          <w:color w:val="000000"/>
          <w:vertAlign w:val="subscript"/>
        </w:rPr>
        <w:t>2</w:t>
      </w:r>
      <w:r w:rsidRPr="00B85C67">
        <w:rPr>
          <w:rFonts w:eastAsia="標楷體"/>
          <w:color w:val="000000"/>
        </w:rPr>
        <w:t>O</w:t>
      </w:r>
      <w:r w:rsidRPr="00B85C67">
        <w:rPr>
          <w:rFonts w:eastAsia="標楷體"/>
          <w:color w:val="000000"/>
          <w:vertAlign w:val="subscript"/>
        </w:rPr>
        <w:t>2</w:t>
      </w:r>
      <w:r w:rsidRPr="00B85C67">
        <w:rPr>
          <w:rFonts w:eastAsia="標楷體" w:hint="eastAsia"/>
          <w:color w:val="000000"/>
        </w:rPr>
        <w:t xml:space="preserve"> </w:t>
      </w:r>
      <w:r w:rsidRPr="00B85C67">
        <w:rPr>
          <w:rFonts w:eastAsia="標楷體"/>
          <w:color w:val="000000"/>
          <w:position w:val="-6"/>
        </w:rPr>
        <w:object w:dxaOrig="920" w:dyaOrig="320">
          <v:shape id="_x0000_i1029" type="#_x0000_t75" style="width:45.75pt;height:15.75pt" o:ole="">
            <v:imagedata r:id="rId45" o:title=""/>
          </v:shape>
          <o:OLEObject Type="Embed" ProgID="Equation.DSMT4" ShapeID="_x0000_i1029" DrawAspect="Content" ObjectID="_1650801239" r:id="rId46"/>
        </w:object>
      </w:r>
      <w:r w:rsidRPr="00B85C67">
        <w:rPr>
          <w:rFonts w:eastAsia="標楷體" w:hint="eastAsia"/>
          <w:color w:val="000000"/>
        </w:rPr>
        <w:t xml:space="preserve"> </w:t>
      </w:r>
      <w:r w:rsidRPr="00B85C67">
        <w:rPr>
          <w:rFonts w:eastAsia="標楷體"/>
          <w:color w:val="000000"/>
        </w:rPr>
        <w:t>2</w:t>
      </w:r>
      <w:r w:rsidRPr="00B85C67">
        <w:rPr>
          <w:rFonts w:eastAsia="標楷體" w:hint="eastAsia"/>
          <w:color w:val="000000"/>
        </w:rPr>
        <w:t xml:space="preserve"> </w:t>
      </w:r>
      <w:r w:rsidRPr="00B85C67">
        <w:rPr>
          <w:rFonts w:eastAsia="標楷體"/>
          <w:color w:val="000000"/>
        </w:rPr>
        <w:t>H</w:t>
      </w:r>
      <w:r w:rsidRPr="00B85C67">
        <w:rPr>
          <w:rFonts w:eastAsia="標楷體"/>
          <w:color w:val="000000"/>
          <w:vertAlign w:val="subscript"/>
        </w:rPr>
        <w:t>2</w:t>
      </w:r>
      <w:r w:rsidRPr="00B85C67">
        <w:rPr>
          <w:rFonts w:eastAsia="標楷體"/>
          <w:color w:val="000000"/>
        </w:rPr>
        <w:t>O</w:t>
      </w:r>
      <w:r w:rsidRPr="00B85C67">
        <w:rPr>
          <w:rFonts w:eastAsia="標楷體"/>
          <w:color w:val="000000"/>
        </w:rPr>
        <w:t>＋</w:t>
      </w:r>
      <w:r w:rsidRPr="00B85C67">
        <w:rPr>
          <w:rFonts w:eastAsia="標楷體"/>
          <w:color w:val="000000"/>
        </w:rPr>
        <w:t>O</w:t>
      </w:r>
      <w:r w:rsidRPr="00B85C67">
        <w:rPr>
          <w:rFonts w:eastAsia="標楷體"/>
          <w:color w:val="000000"/>
          <w:vertAlign w:val="subscript"/>
        </w:rPr>
        <w:t>2</w:t>
      </w:r>
      <w:r w:rsidRPr="00B85C67">
        <w:rPr>
          <w:rFonts w:hint="eastAsia"/>
        </w:rPr>
        <w:t>，若將</w:t>
      </w:r>
      <w:r w:rsidRPr="00B85C67">
        <w:rPr>
          <w:rFonts w:hint="eastAsia"/>
        </w:rPr>
        <w:t>MnO</w:t>
      </w:r>
      <w:r w:rsidRPr="00B85C67">
        <w:rPr>
          <w:rFonts w:hint="eastAsia"/>
          <w:vertAlign w:val="subscript"/>
        </w:rPr>
        <w:t>2</w:t>
      </w:r>
      <w:r w:rsidRPr="00B85C67">
        <w:rPr>
          <w:rFonts w:hint="eastAsia"/>
        </w:rPr>
        <w:t>拿掉後再重做一次實驗，下列何者</w:t>
      </w:r>
      <w:r w:rsidRPr="00B85C67">
        <w:rPr>
          <w:rFonts w:hint="eastAsia"/>
          <w:u w:val="double"/>
        </w:rPr>
        <w:t>錯誤</w:t>
      </w:r>
      <w:r w:rsidRPr="00B85C67">
        <w:rPr>
          <w:rFonts w:hint="eastAsia"/>
        </w:rPr>
        <w:t>？（實線：有</w:t>
      </w:r>
      <w:r w:rsidRPr="00B85C67">
        <w:rPr>
          <w:rFonts w:hint="eastAsia"/>
        </w:rPr>
        <w:t>MnO</w:t>
      </w:r>
      <w:r w:rsidRPr="00B85C67">
        <w:rPr>
          <w:rFonts w:hint="eastAsia"/>
          <w:vertAlign w:val="subscript"/>
        </w:rPr>
        <w:t>2</w:t>
      </w:r>
      <w:r w:rsidRPr="00B85C67">
        <w:rPr>
          <w:rFonts w:hint="eastAsia"/>
        </w:rPr>
        <w:t>、虛線：沒有</w:t>
      </w:r>
      <w:r w:rsidRPr="00B85C67">
        <w:rPr>
          <w:rFonts w:hint="eastAsia"/>
        </w:rPr>
        <w:t>MnO</w:t>
      </w:r>
      <w:r w:rsidRPr="00B85C67">
        <w:rPr>
          <w:rFonts w:hint="eastAsia"/>
          <w:vertAlign w:val="subscript"/>
        </w:rPr>
        <w:t>2</w:t>
      </w:r>
      <w:r w:rsidRPr="00B85C67">
        <w:rPr>
          <w:rFonts w:hint="eastAsia"/>
        </w:rPr>
        <w:t>）</w:t>
      </w:r>
      <w:r w:rsidRPr="00B85C67">
        <w:br/>
      </w:r>
      <w:r w:rsidRPr="00B85C67">
        <w:rPr>
          <w:rFonts w:ascii="新細明體" w:eastAsia="新細明體" w:hAnsi="新細明體"/>
          <w:color w:val="000000"/>
        </w:rPr>
        <w:t>(A)</w:t>
      </w:r>
      <w:r w:rsidRPr="00B85C67">
        <w:rPr>
          <w:rFonts w:hint="eastAsia"/>
          <w:noProof/>
        </w:rPr>
        <w:drawing>
          <wp:inline distT="0" distB="0" distL="0" distR="0" wp14:anchorId="42EA7005" wp14:editId="36D85100">
            <wp:extent cx="1076325" cy="1047750"/>
            <wp:effectExtent l="19050" t="0" r="9525" b="0"/>
            <wp:docPr id="59" name="圖片 59" descr="Y8D342D-4-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Y8D342D-4-2A"/>
                    <pic:cNvPicPr>
                      <a:picLocks noChangeAspect="1" noChangeArrowheads="1"/>
                    </pic:cNvPicPr>
                  </pic:nvPicPr>
                  <pic:blipFill>
                    <a:blip r:embed="rId47" cstate="print"/>
                    <a:srcRect/>
                    <a:stretch>
                      <a:fillRect/>
                    </a:stretch>
                  </pic:blipFill>
                  <pic:spPr bwMode="auto">
                    <a:xfrm>
                      <a:off x="0" y="0"/>
                      <a:ext cx="1076325" cy="1047750"/>
                    </a:xfrm>
                    <a:prstGeom prst="rect">
                      <a:avLst/>
                    </a:prstGeom>
                    <a:noFill/>
                    <a:ln w="9525">
                      <a:noFill/>
                      <a:miter lim="800000"/>
                      <a:headEnd/>
                      <a:tailEnd/>
                    </a:ln>
                  </pic:spPr>
                </pic:pic>
              </a:graphicData>
            </a:graphic>
          </wp:inline>
        </w:drawing>
      </w:r>
      <w:r w:rsidRPr="00B85C67">
        <w:rPr>
          <w:rFonts w:ascii="新細明體" w:eastAsia="新細明體" w:hAnsi="新細明體"/>
          <w:color w:val="000000"/>
        </w:rPr>
        <w:t xml:space="preserve">　(B)</w:t>
      </w:r>
      <w:r w:rsidRPr="00B85C67">
        <w:rPr>
          <w:rFonts w:hint="eastAsia"/>
          <w:noProof/>
        </w:rPr>
        <w:drawing>
          <wp:inline distT="0" distB="0" distL="0" distR="0" wp14:anchorId="23A83708" wp14:editId="0753F312">
            <wp:extent cx="1076325" cy="1057275"/>
            <wp:effectExtent l="19050" t="0" r="9525" b="0"/>
            <wp:docPr id="62" name="圖片 62" descr="Y8D342D-4-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Y8D342D-4-2B"/>
                    <pic:cNvPicPr>
                      <a:picLocks noChangeAspect="1" noChangeArrowheads="1"/>
                    </pic:cNvPicPr>
                  </pic:nvPicPr>
                  <pic:blipFill>
                    <a:blip r:embed="rId48" cstate="print"/>
                    <a:srcRect/>
                    <a:stretch>
                      <a:fillRect/>
                    </a:stretch>
                  </pic:blipFill>
                  <pic:spPr bwMode="auto">
                    <a:xfrm>
                      <a:off x="0" y="0"/>
                      <a:ext cx="1076325" cy="1057275"/>
                    </a:xfrm>
                    <a:prstGeom prst="rect">
                      <a:avLst/>
                    </a:prstGeom>
                    <a:noFill/>
                    <a:ln w="9525">
                      <a:noFill/>
                      <a:miter lim="800000"/>
                      <a:headEnd/>
                      <a:tailEnd/>
                    </a:ln>
                  </pic:spPr>
                </pic:pic>
              </a:graphicData>
            </a:graphic>
          </wp:inline>
        </w:drawing>
      </w:r>
      <w:r w:rsidRPr="00B85C67">
        <w:rPr>
          <w:rFonts w:ascii="新細明體" w:eastAsia="新細明體" w:hAnsi="新細明體"/>
          <w:color w:val="000000"/>
        </w:rPr>
        <w:t xml:space="preserve">　</w:t>
      </w:r>
    </w:p>
    <w:p w:rsidR="00B85C67" w:rsidRPr="00B85C67" w:rsidRDefault="00B85C67" w:rsidP="00B85C67">
      <w:pPr>
        <w:ind w:left="1134" w:hanging="1134"/>
        <w:rPr>
          <w:rFonts w:ascii="新細明體" w:eastAsia="新細明體" w:hAnsi="新細明體"/>
          <w:color w:val="000000"/>
        </w:rPr>
      </w:pPr>
      <w:r w:rsidRPr="00B85C67">
        <w:rPr>
          <w:rFonts w:ascii="新細明體" w:eastAsia="新細明體" w:hAnsi="新細明體"/>
          <w:color w:val="000000"/>
        </w:rPr>
        <w:t>(C)</w:t>
      </w:r>
      <w:r w:rsidRPr="00B85C67">
        <w:rPr>
          <w:rFonts w:hint="eastAsia"/>
          <w:noProof/>
        </w:rPr>
        <w:drawing>
          <wp:inline distT="0" distB="0" distL="0" distR="0" wp14:anchorId="3AA09FC1" wp14:editId="3F1D7B04">
            <wp:extent cx="1076325" cy="1057275"/>
            <wp:effectExtent l="19050" t="0" r="9525" b="0"/>
            <wp:docPr id="65" name="圖片 65" descr="Y8D342D-4-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Y8D342D-4-2C"/>
                    <pic:cNvPicPr>
                      <a:picLocks noChangeAspect="1" noChangeArrowheads="1"/>
                    </pic:cNvPicPr>
                  </pic:nvPicPr>
                  <pic:blipFill>
                    <a:blip r:embed="rId49" cstate="print"/>
                    <a:srcRect/>
                    <a:stretch>
                      <a:fillRect/>
                    </a:stretch>
                  </pic:blipFill>
                  <pic:spPr bwMode="auto">
                    <a:xfrm>
                      <a:off x="0" y="0"/>
                      <a:ext cx="1076325" cy="1057275"/>
                    </a:xfrm>
                    <a:prstGeom prst="rect">
                      <a:avLst/>
                    </a:prstGeom>
                    <a:noFill/>
                    <a:ln w="9525">
                      <a:noFill/>
                      <a:miter lim="800000"/>
                      <a:headEnd/>
                      <a:tailEnd/>
                    </a:ln>
                  </pic:spPr>
                </pic:pic>
              </a:graphicData>
            </a:graphic>
          </wp:inline>
        </w:drawing>
      </w:r>
      <w:r w:rsidRPr="00B85C67">
        <w:rPr>
          <w:rFonts w:ascii="新細明體" w:eastAsia="新細明體" w:hAnsi="新細明體"/>
          <w:color w:val="000000"/>
        </w:rPr>
        <w:t xml:space="preserve">　(D)</w:t>
      </w:r>
      <w:r w:rsidRPr="00B85C67">
        <w:rPr>
          <w:rFonts w:hint="eastAsia"/>
          <w:noProof/>
        </w:rPr>
        <w:drawing>
          <wp:inline distT="0" distB="0" distL="0" distR="0" wp14:anchorId="6905225D" wp14:editId="050448CB">
            <wp:extent cx="1076325" cy="1038225"/>
            <wp:effectExtent l="19050" t="0" r="9525" b="0"/>
            <wp:docPr id="68" name="圖片 68" descr="Y8D342D-4-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Y8D342D-4-2D"/>
                    <pic:cNvPicPr>
                      <a:picLocks noChangeAspect="1" noChangeArrowheads="1"/>
                    </pic:cNvPicPr>
                  </pic:nvPicPr>
                  <pic:blipFill>
                    <a:blip r:embed="rId50" cstate="print"/>
                    <a:srcRect/>
                    <a:stretch>
                      <a:fillRect/>
                    </a:stretch>
                  </pic:blipFill>
                  <pic:spPr bwMode="auto">
                    <a:xfrm>
                      <a:off x="0" y="0"/>
                      <a:ext cx="1076325" cy="1038225"/>
                    </a:xfrm>
                    <a:prstGeom prst="rect">
                      <a:avLst/>
                    </a:prstGeom>
                    <a:noFill/>
                    <a:ln w="9525">
                      <a:noFill/>
                      <a:miter lim="800000"/>
                      <a:headEnd/>
                      <a:tailEnd/>
                    </a:ln>
                  </pic:spPr>
                </pic:pic>
              </a:graphicData>
            </a:graphic>
          </wp:inline>
        </w:drawing>
      </w:r>
      <w:r w:rsidRPr="00B85C67">
        <w:rPr>
          <w:rFonts w:ascii="新細明體" w:eastAsia="新細明體" w:hAnsi="新細明體"/>
          <w:color w:val="000000"/>
        </w:rPr>
        <w:t xml:space="preserve">　</w:t>
      </w:r>
    </w:p>
    <w:p w:rsidR="00B85C67" w:rsidRPr="00B85C67" w:rsidRDefault="00B85C67" w:rsidP="00B85C67">
      <w:pPr>
        <w:ind w:left="1134" w:hanging="1134"/>
        <w:rPr>
          <w:rFonts w:ascii="新細明體" w:eastAsia="新細明體" w:hAnsi="新細明體"/>
          <w:color w:val="000000"/>
        </w:rPr>
      </w:pPr>
      <w:r w:rsidRPr="00B85C67">
        <w:rPr>
          <w:rFonts w:ascii="新細明體" w:eastAsia="新細明體" w:hAnsi="新細明體"/>
          <w:color w:val="000000"/>
        </w:rPr>
        <w:t xml:space="preserve">(　　</w:t>
      </w:r>
      <w:r>
        <w:rPr>
          <w:rFonts w:ascii="新細明體" w:eastAsia="新細明體" w:hAnsi="新細明體"/>
          <w:color w:val="000000"/>
        </w:rPr>
        <w:t>)</w:t>
      </w:r>
      <w:r>
        <w:rPr>
          <w:rFonts w:ascii="新細明體" w:eastAsia="新細明體" w:hAnsi="新細明體" w:hint="eastAsia"/>
          <w:color w:val="000000"/>
        </w:rPr>
        <w:t>5</w:t>
      </w:r>
      <w:r w:rsidRPr="00B85C67">
        <w:rPr>
          <w:rFonts w:ascii="新細明體" w:eastAsia="新細明體" w:hAnsi="新細明體"/>
          <w:color w:val="000000"/>
        </w:rPr>
        <w:t xml:space="preserve">9.　</w:t>
      </w:r>
      <w:r w:rsidRPr="00B85C67">
        <w:t>在恆春半島、高雄壽山等地有石灰岩地形，石灰岩洞中石鐘乳和石筍等景觀的形成化學式如下：</w:t>
      </w:r>
      <w:r w:rsidRPr="00B85C67">
        <w:t>CaCO</w:t>
      </w:r>
      <w:r w:rsidRPr="00B85C67">
        <w:rPr>
          <w:vertAlign w:val="subscript"/>
        </w:rPr>
        <w:t>3</w:t>
      </w:r>
      <w:r w:rsidRPr="00B85C67">
        <w:t>＋</w:t>
      </w:r>
      <w:r w:rsidRPr="00B85C67">
        <w:t>H</w:t>
      </w:r>
      <w:r w:rsidRPr="00B85C67">
        <w:rPr>
          <w:vertAlign w:val="subscript"/>
        </w:rPr>
        <w:t>2</w:t>
      </w:r>
      <w:r w:rsidRPr="00B85C67">
        <w:t>O</w:t>
      </w:r>
      <w:r w:rsidRPr="00B85C67">
        <w:t>＋</w:t>
      </w:r>
      <w:r w:rsidRPr="00B85C67">
        <w:t>CO</w:t>
      </w:r>
      <w:r w:rsidRPr="00B85C67">
        <w:rPr>
          <w:vertAlign w:val="subscript"/>
        </w:rPr>
        <w:t>2</w:t>
      </w:r>
      <w:r w:rsidRPr="00B85C67">
        <w:t xml:space="preserve"> </w:t>
      </w:r>
      <w:r w:rsidRPr="00B85C67">
        <w:rPr>
          <w:rFonts w:ascii="Cambria Math" w:hAnsi="Cambria Math" w:cs="Cambria Math"/>
        </w:rPr>
        <w:t>⇌</w:t>
      </w:r>
      <w:r w:rsidRPr="00B85C67">
        <w:t xml:space="preserve"> Ca(HCO</w:t>
      </w:r>
      <w:r w:rsidRPr="00B85C67">
        <w:rPr>
          <w:vertAlign w:val="subscript"/>
        </w:rPr>
        <w:t>3</w:t>
      </w:r>
      <w:r w:rsidRPr="00B85C67">
        <w:t>)</w:t>
      </w:r>
      <w:r w:rsidRPr="00B85C67">
        <w:rPr>
          <w:vertAlign w:val="subscript"/>
        </w:rPr>
        <w:t>2</w:t>
      </w:r>
      <w:r w:rsidRPr="00B85C67">
        <w:rPr>
          <w:rFonts w:hint="eastAsia"/>
        </w:rPr>
        <w:t>。</w:t>
      </w:r>
      <w:r w:rsidRPr="00B85C67">
        <w:t>若將石灰岩洞開放參觀，因人數眾多而使洞中的二氧化碳濃度變大，會對洞中景觀有何影響？</w:t>
      </w:r>
      <w:r w:rsidRPr="00B85C67">
        <w:br/>
      </w:r>
      <w:r w:rsidRPr="00B85C67">
        <w:rPr>
          <w:rFonts w:ascii="新細明體" w:eastAsia="新細明體" w:hAnsi="新細明體"/>
          <w:color w:val="000000"/>
        </w:rPr>
        <w:t>(A)</w:t>
      </w:r>
      <w:r w:rsidRPr="00B85C67">
        <w:t>使反應有利於向左，產生</w:t>
      </w:r>
      <w:r w:rsidRPr="00B85C67">
        <w:t>CaCO</w:t>
      </w:r>
      <w:r w:rsidRPr="00B85C67">
        <w:rPr>
          <w:vertAlign w:val="subscript"/>
        </w:rPr>
        <w:t xml:space="preserve">3 </w:t>
      </w:r>
      <w:r w:rsidRPr="00B85C67">
        <w:t>沉澱而使石鐘乳、石筍等變長</w:t>
      </w:r>
      <w:r w:rsidRPr="00B85C67">
        <w:rPr>
          <w:rFonts w:ascii="新細明體" w:eastAsia="新細明體" w:hAnsi="新細明體"/>
          <w:color w:val="000000"/>
        </w:rPr>
        <w:t xml:space="preserve">　(B)</w:t>
      </w:r>
      <w:r w:rsidRPr="00B85C67">
        <w:t>使反應有利於向左，減少</w:t>
      </w:r>
      <w:r w:rsidRPr="00B85C67">
        <w:t>CaCO</w:t>
      </w:r>
      <w:r w:rsidRPr="00B85C67">
        <w:rPr>
          <w:vertAlign w:val="subscript"/>
        </w:rPr>
        <w:t xml:space="preserve">3 </w:t>
      </w:r>
      <w:r w:rsidRPr="00B85C67">
        <w:t>沉澱而使石鐘乳、石筍等變短</w:t>
      </w:r>
      <w:r w:rsidRPr="00B85C67">
        <w:rPr>
          <w:rFonts w:ascii="新細明體" w:eastAsia="新細明體" w:hAnsi="新細明體"/>
          <w:color w:val="000000"/>
        </w:rPr>
        <w:t xml:space="preserve">　(C)</w:t>
      </w:r>
      <w:r w:rsidRPr="00B85C67">
        <w:t>使反應有利於向右，產生</w:t>
      </w:r>
      <w:r w:rsidRPr="00B85C67">
        <w:t>CaCO</w:t>
      </w:r>
      <w:r w:rsidRPr="00B85C67">
        <w:rPr>
          <w:vertAlign w:val="subscript"/>
        </w:rPr>
        <w:t xml:space="preserve">3 </w:t>
      </w:r>
      <w:r w:rsidRPr="00B85C67">
        <w:t>沉澱而使石鐘乳、石筍等變</w:t>
      </w:r>
      <w:r w:rsidRPr="00B85C67">
        <w:t>長</w:t>
      </w:r>
      <w:r w:rsidRPr="00B85C67">
        <w:rPr>
          <w:rFonts w:ascii="新細明體" w:eastAsia="新細明體" w:hAnsi="新細明體"/>
          <w:color w:val="000000"/>
        </w:rPr>
        <w:t xml:space="preserve">　(D)</w:t>
      </w:r>
      <w:r w:rsidRPr="00B85C67">
        <w:t>使反應有利於向右，減少</w:t>
      </w:r>
      <w:r w:rsidRPr="00B85C67">
        <w:t>CaCO</w:t>
      </w:r>
      <w:r w:rsidRPr="00B85C67">
        <w:rPr>
          <w:vertAlign w:val="subscript"/>
        </w:rPr>
        <w:t xml:space="preserve">3 </w:t>
      </w:r>
      <w:r w:rsidRPr="00B85C67">
        <w:t>沉澱而使石鐘乳、石筍等變短</w:t>
      </w:r>
      <w:r w:rsidRPr="00B85C67">
        <w:rPr>
          <w:rFonts w:ascii="新細明體" w:eastAsia="新細明體" w:hAnsi="新細明體"/>
          <w:color w:val="000000"/>
        </w:rPr>
        <w:t xml:space="preserve">　</w:t>
      </w:r>
    </w:p>
    <w:p w:rsidR="00C0072A" w:rsidRPr="00B85C67" w:rsidRDefault="00B85C67" w:rsidP="00B85C67">
      <w:pPr>
        <w:ind w:left="1134" w:hanging="1134"/>
        <w:rPr>
          <w:rFonts w:ascii="新細明體" w:eastAsia="新細明體" w:hAnsi="新細明體"/>
          <w:color w:val="000000"/>
        </w:rPr>
      </w:pPr>
      <w:r w:rsidRPr="00B85C67">
        <w:rPr>
          <w:rFonts w:ascii="新細明體" w:eastAsia="新細明體" w:hAnsi="新細明體"/>
          <w:color w:val="000000"/>
        </w:rPr>
        <w:t xml:space="preserve">(　　</w:t>
      </w:r>
      <w:r>
        <w:rPr>
          <w:rFonts w:ascii="新細明體" w:eastAsia="新細明體" w:hAnsi="新細明體"/>
          <w:color w:val="000000"/>
        </w:rPr>
        <w:t>)</w:t>
      </w:r>
      <w:r>
        <w:rPr>
          <w:rFonts w:ascii="新細明體" w:eastAsia="新細明體" w:hAnsi="新細明體" w:hint="eastAsia"/>
          <w:color w:val="000000"/>
        </w:rPr>
        <w:t>6</w:t>
      </w:r>
      <w:r w:rsidRPr="00B85C67">
        <w:rPr>
          <w:rFonts w:ascii="新細明體" w:eastAsia="新細明體" w:hAnsi="新細明體"/>
          <w:color w:val="000000"/>
        </w:rPr>
        <w:t xml:space="preserve">0.　</w:t>
      </w:r>
      <w:r w:rsidRPr="00B85C67">
        <w:rPr>
          <w:rFonts w:hint="eastAsia"/>
          <w:color w:val="000000"/>
        </w:rPr>
        <w:t>氫氧化鈣水溶液能導電，但葡萄糖水溶液卻不能導電，其主要原因為何？</w:t>
      </w:r>
      <w:r w:rsidRPr="00B85C67">
        <w:rPr>
          <w:color w:val="000000"/>
        </w:rPr>
        <w:br/>
      </w:r>
      <w:r w:rsidRPr="00B85C67">
        <w:rPr>
          <w:rFonts w:ascii="新細明體" w:eastAsia="新細明體" w:hAnsi="新細明體"/>
          <w:color w:val="000000"/>
        </w:rPr>
        <w:t>(A)</w:t>
      </w:r>
      <w:r w:rsidRPr="00B85C67">
        <w:rPr>
          <w:rFonts w:hint="eastAsia"/>
          <w:color w:val="000000"/>
        </w:rPr>
        <w:t>氫氧化鈣是鹼性，但葡萄糖是固體</w:t>
      </w:r>
      <w:r w:rsidRPr="00B85C67">
        <w:rPr>
          <w:rFonts w:ascii="新細明體" w:eastAsia="新細明體" w:hAnsi="新細明體"/>
          <w:color w:val="000000"/>
        </w:rPr>
        <w:t xml:space="preserve">　(B)</w:t>
      </w:r>
      <w:r w:rsidRPr="00B85C67">
        <w:rPr>
          <w:rFonts w:hint="eastAsia"/>
          <w:color w:val="000000"/>
        </w:rPr>
        <w:t>氫氧化鈣是無機化合物，但葡萄糖是有機化合物</w:t>
      </w:r>
      <w:r w:rsidRPr="00B85C67">
        <w:rPr>
          <w:rFonts w:ascii="新細明體" w:eastAsia="新細明體" w:hAnsi="新細明體"/>
          <w:color w:val="000000"/>
        </w:rPr>
        <w:t xml:space="preserve">　(C)</w:t>
      </w:r>
      <w:r w:rsidRPr="00B85C67">
        <w:rPr>
          <w:rFonts w:hint="eastAsia"/>
          <w:color w:val="000000"/>
        </w:rPr>
        <w:t>氫氧化鈣在水中能解離，但葡萄糖在水中不會解離</w:t>
      </w:r>
      <w:r w:rsidRPr="00B85C67">
        <w:rPr>
          <w:rFonts w:ascii="新細明體" w:eastAsia="新細明體" w:hAnsi="新細明體"/>
          <w:color w:val="000000"/>
        </w:rPr>
        <w:t xml:space="preserve">　(D)</w:t>
      </w:r>
      <w:r w:rsidRPr="00B85C67">
        <w:rPr>
          <w:rFonts w:hint="eastAsia"/>
          <w:color w:val="000000"/>
        </w:rPr>
        <w:t>氫氧化鈣溶於水會發生物理變化，葡萄糖溶於水則會發生化學變化</w:t>
      </w:r>
      <w:r w:rsidRPr="00B85C67">
        <w:rPr>
          <w:rFonts w:ascii="新細明體" w:eastAsia="新細明體" w:hAnsi="新細明體"/>
          <w:color w:val="000000"/>
        </w:rPr>
        <w:t xml:space="preserve">　</w:t>
      </w:r>
    </w:p>
    <w:p w:rsidR="00C0072A" w:rsidRDefault="00C0072A" w:rsidP="00C0072A">
      <w:pPr>
        <w:rPr>
          <w:rFonts w:ascii="新細明體" w:eastAsia="新細明體" w:hAnsi="新細明體"/>
          <w:b/>
          <w:color w:val="000000"/>
        </w:rPr>
      </w:pPr>
      <w:r>
        <w:rPr>
          <w:rFonts w:ascii="新細明體" w:eastAsia="新細明體" w:hAnsi="新細明體"/>
          <w:b/>
          <w:color w:val="000000"/>
        </w:rPr>
        <w:t>二、題組：每題2分，共</w:t>
      </w:r>
      <w:r w:rsidR="00B85C67">
        <w:rPr>
          <w:rFonts w:ascii="新細明體" w:eastAsia="新細明體" w:hAnsi="新細明體" w:hint="eastAsia"/>
          <w:b/>
          <w:color w:val="000000"/>
        </w:rPr>
        <w:t>10</w:t>
      </w:r>
      <w:r>
        <w:rPr>
          <w:rFonts w:ascii="新細明體" w:eastAsia="新細明體" w:hAnsi="新細明體"/>
          <w:b/>
          <w:color w:val="000000"/>
        </w:rPr>
        <w:t>分</w:t>
      </w:r>
    </w:p>
    <w:p w:rsidR="00C0072A" w:rsidRDefault="00B85C67" w:rsidP="00FD6EFF">
      <w:pPr>
        <w:ind w:left="480" w:hangingChars="200" w:hanging="480"/>
      </w:pPr>
      <w:r>
        <w:rPr>
          <w:rFonts w:ascii="新細明體" w:eastAsia="新細明體" w:hAnsi="新細明體" w:hint="eastAsia"/>
          <w:color w:val="000000"/>
        </w:rPr>
        <w:t>一、</w:t>
      </w:r>
      <w:r w:rsidR="00C0072A">
        <w:rPr>
          <w:rFonts w:hint="eastAsia"/>
        </w:rPr>
        <w:t>消防隊員在滅火時，最常用來控制火勢的方法，是將水柱直接澆灌在火焰上。但有時候必須將水噴成細霧狀，滅火效果較佳。這是因為細霧狀的水更容易轉變成水蒸氣，這個過程會迅速吸收周遭環境中大量的熱能，讓燃燒中的物質降溫及冷卻，以達到滅火的目的。請根據題意回答下列問題：</w:t>
      </w:r>
      <w:r w:rsidR="00C0072A">
        <w:br/>
        <w:t>(</w:t>
      </w:r>
      <w:r w:rsidR="00C0072A">
        <w:t xml:space="preserve">　　</w:t>
      </w:r>
      <w:r>
        <w:t>)</w:t>
      </w:r>
      <w:r>
        <w:rPr>
          <w:rFonts w:hint="eastAsia"/>
        </w:rPr>
        <w:t>61.</w:t>
      </w:r>
      <w:r w:rsidR="00C0072A">
        <w:t xml:space="preserve"> </w:t>
      </w:r>
      <w:r w:rsidR="00C0072A">
        <w:rPr>
          <w:rFonts w:hint="eastAsia"/>
        </w:rPr>
        <w:t>消防隊員在滅火時，將水噴成細霧狀，其主要目的為何？</w:t>
      </w:r>
      <w:r w:rsidR="00C0072A">
        <w:t>(A)</w:t>
      </w:r>
      <w:r w:rsidR="00C0072A">
        <w:rPr>
          <w:rFonts w:hint="eastAsia"/>
        </w:rPr>
        <w:t xml:space="preserve">降低水的溫度　</w:t>
      </w:r>
      <w:r w:rsidR="00C0072A">
        <w:t>(B)</w:t>
      </w:r>
      <w:r w:rsidR="00C0072A">
        <w:rPr>
          <w:rFonts w:hint="eastAsia"/>
        </w:rPr>
        <w:t xml:space="preserve">水遇到火可以產生二氧化碳　</w:t>
      </w:r>
      <w:r w:rsidR="00C0072A">
        <w:t>(C)</w:t>
      </w:r>
      <w:r w:rsidR="00C0072A">
        <w:rPr>
          <w:rFonts w:hint="eastAsia"/>
        </w:rPr>
        <w:t xml:space="preserve">增加水與周遭環境的接觸面積　</w:t>
      </w:r>
      <w:r w:rsidR="00C0072A">
        <w:t>(D)</w:t>
      </w:r>
      <w:r w:rsidR="00C0072A">
        <w:rPr>
          <w:rFonts w:hint="eastAsia"/>
        </w:rPr>
        <w:t>增強從水管中噴射而出的水柱力量</w:t>
      </w:r>
      <w:r w:rsidR="00C0072A">
        <w:br/>
        <w:t>(</w:t>
      </w:r>
      <w:r w:rsidR="00C0072A">
        <w:t xml:space="preserve">　　</w:t>
      </w:r>
      <w:r>
        <w:t>)</w:t>
      </w:r>
      <w:r>
        <w:rPr>
          <w:rFonts w:hint="eastAsia"/>
        </w:rPr>
        <w:t>62</w:t>
      </w:r>
      <w:r w:rsidR="00C0072A">
        <w:t xml:space="preserve"> </w:t>
      </w:r>
      <w:r w:rsidR="00C0072A">
        <w:rPr>
          <w:rFonts w:hint="eastAsia"/>
        </w:rPr>
        <w:t xml:space="preserve">滅火時，水噴成細霧狀比水柱直接澆灌在火焰上的效果更好，其主要原因為何？　</w:t>
      </w:r>
      <w:r w:rsidR="00C0072A">
        <w:t>(A)</w:t>
      </w:r>
      <w:r w:rsidR="00C0072A">
        <w:rPr>
          <w:rFonts w:hint="eastAsia"/>
        </w:rPr>
        <w:t xml:space="preserve">減少可燃物　</w:t>
      </w:r>
      <w:r w:rsidR="00C0072A">
        <w:t>(B)</w:t>
      </w:r>
      <w:r w:rsidR="00C0072A">
        <w:rPr>
          <w:rFonts w:hint="eastAsia"/>
        </w:rPr>
        <w:t xml:space="preserve">增加不可燃物　</w:t>
      </w:r>
      <w:r w:rsidR="00C0072A">
        <w:t>(C)</w:t>
      </w:r>
      <w:r w:rsidR="00C0072A">
        <w:rPr>
          <w:rFonts w:hint="eastAsia"/>
        </w:rPr>
        <w:t xml:space="preserve">有效隔絕燃燒物與水蒸氣　</w:t>
      </w:r>
      <w:r w:rsidR="00C0072A">
        <w:t>(D)</w:t>
      </w:r>
      <w:r w:rsidR="00C0072A">
        <w:rPr>
          <w:rFonts w:hint="eastAsia"/>
        </w:rPr>
        <w:t>有效降低燃燒物及火場溫度</w:t>
      </w:r>
    </w:p>
    <w:p w:rsidR="00C0072A" w:rsidRDefault="00C0072A" w:rsidP="00C0072A">
      <w:pPr>
        <w:rPr>
          <w:rFonts w:ascii="新細明體" w:eastAsia="新細明體" w:hAnsi="新細明體"/>
          <w:color w:val="000000"/>
        </w:rPr>
      </w:pPr>
    </w:p>
    <w:p w:rsidR="00FD6EFF" w:rsidRDefault="00FD6EFF" w:rsidP="00FD6EFF">
      <w:pPr>
        <w:ind w:left="539" w:hanging="539"/>
        <w:rPr>
          <w:vertAlign w:val="subscript"/>
        </w:rPr>
      </w:pPr>
      <w:r>
        <w:rPr>
          <w:rFonts w:ascii="新細明體" w:eastAsia="新細明體" w:hAnsi="新細明體" w:hint="eastAsia"/>
          <w:color w:val="000000"/>
        </w:rPr>
        <w:t>二、</w:t>
      </w:r>
      <w:r>
        <w:rPr>
          <w:rFonts w:hint="eastAsia"/>
        </w:rPr>
        <w:t>平平在書中查得一些常見的陽離子和陰離子的寫法如下表，試回答下列問題：</w:t>
      </w:r>
      <w:r>
        <w:br/>
      </w:r>
      <w:r>
        <w:object w:dxaOrig="3900" w:dyaOrig="2625">
          <v:shape id="_x0000_i1030" type="#_x0000_t75" style="width:284.25pt;height:99.75pt" o:ole="">
            <v:imagedata r:id="rId51" o:title=""/>
          </v:shape>
          <o:OLEObject Type="Embed" ProgID="Word.Picture.8" ShapeID="_x0000_i1030" DrawAspect="Content" ObjectID="_1650801240" r:id="rId52"/>
        </w:object>
      </w:r>
      <w:r>
        <w:br/>
        <w:t>(</w:t>
      </w:r>
      <w:r>
        <w:rPr>
          <w:rFonts w:hint="eastAsia"/>
        </w:rPr>
        <w:t xml:space="preserve">　　</w:t>
      </w:r>
      <w:r>
        <w:t>)</w:t>
      </w:r>
      <w:r>
        <w:rPr>
          <w:rFonts w:hint="eastAsia"/>
        </w:rPr>
        <w:t>63.</w:t>
      </w:r>
      <w:r>
        <w:rPr>
          <w:rFonts w:hint="eastAsia"/>
        </w:rPr>
        <w:t xml:space="preserve">平平依所學得的自然知識，寫出以下各化合物的化學式，請問哪一個有筆誤？　</w:t>
      </w:r>
      <w:r>
        <w:t>(A)</w:t>
      </w:r>
      <w:r>
        <w:rPr>
          <w:rFonts w:hint="eastAsia"/>
        </w:rPr>
        <w:t>硫酸鋁：</w:t>
      </w:r>
      <w:r>
        <w:t>Al</w:t>
      </w:r>
      <w:r>
        <w:rPr>
          <w:vertAlign w:val="subscript"/>
        </w:rPr>
        <w:t>2</w:t>
      </w:r>
      <w:r>
        <w:t>(SO</w:t>
      </w:r>
      <w:r>
        <w:rPr>
          <w:vertAlign w:val="subscript"/>
        </w:rPr>
        <w:t>4</w:t>
      </w:r>
      <w:r>
        <w:t>)</w:t>
      </w:r>
      <w:r>
        <w:rPr>
          <w:vertAlign w:val="subscript"/>
        </w:rPr>
        <w:t>3</w:t>
      </w:r>
      <w:r>
        <w:t xml:space="preserve"> </w:t>
      </w:r>
      <w:r>
        <w:rPr>
          <w:rFonts w:hint="eastAsia"/>
        </w:rPr>
        <w:t xml:space="preserve">　</w:t>
      </w:r>
      <w:r>
        <w:t>(B)</w:t>
      </w:r>
      <w:r>
        <w:rPr>
          <w:rFonts w:hint="eastAsia"/>
        </w:rPr>
        <w:t>碳酸鈉：</w:t>
      </w:r>
      <w:r>
        <w:t>Na</w:t>
      </w:r>
      <w:r>
        <w:rPr>
          <w:vertAlign w:val="subscript"/>
        </w:rPr>
        <w:t>2</w:t>
      </w:r>
      <w:r>
        <w:t>CO</w:t>
      </w:r>
      <w:r>
        <w:rPr>
          <w:vertAlign w:val="subscript"/>
        </w:rPr>
        <w:t>3</w:t>
      </w:r>
      <w:r>
        <w:t xml:space="preserve"> </w:t>
      </w:r>
      <w:r>
        <w:rPr>
          <w:rFonts w:hint="eastAsia"/>
        </w:rPr>
        <w:t xml:space="preserve">　</w:t>
      </w:r>
      <w:r>
        <w:t>(C)</w:t>
      </w:r>
      <w:r>
        <w:rPr>
          <w:rFonts w:hint="eastAsia"/>
        </w:rPr>
        <w:t>醋酸鈣：</w:t>
      </w:r>
      <w:r>
        <w:t>CH</w:t>
      </w:r>
      <w:r>
        <w:rPr>
          <w:vertAlign w:val="subscript"/>
        </w:rPr>
        <w:t>3</w:t>
      </w:r>
      <w:r>
        <w:t>COOCa</w:t>
      </w:r>
      <w:r>
        <w:rPr>
          <w:rFonts w:hint="eastAsia"/>
        </w:rPr>
        <w:t xml:space="preserve">　</w:t>
      </w:r>
      <w:r>
        <w:t>(D)</w:t>
      </w:r>
      <w:r>
        <w:rPr>
          <w:rFonts w:hint="eastAsia"/>
        </w:rPr>
        <w:t>氫氧化鐵：</w:t>
      </w:r>
      <w:r>
        <w:t>Fe(OH)</w:t>
      </w:r>
      <w:r>
        <w:rPr>
          <w:vertAlign w:val="subscript"/>
        </w:rPr>
        <w:t>3</w:t>
      </w:r>
      <w:r>
        <w:br/>
        <w:t>(</w:t>
      </w:r>
      <w:r>
        <w:rPr>
          <w:rFonts w:hint="eastAsia"/>
        </w:rPr>
        <w:t xml:space="preserve">　　</w:t>
      </w:r>
      <w:r>
        <w:t>)</w:t>
      </w:r>
      <w:r>
        <w:rPr>
          <w:rFonts w:hint="eastAsia"/>
        </w:rPr>
        <w:t>64.</w:t>
      </w:r>
      <w:r>
        <w:rPr>
          <w:rFonts w:hint="eastAsia"/>
        </w:rPr>
        <w:t>平平在甲燒杯加入</w:t>
      </w:r>
      <w:r>
        <w:t>0.2</w:t>
      </w:r>
      <w:r>
        <w:rPr>
          <w:rFonts w:hint="eastAsia"/>
        </w:rPr>
        <w:t>莫耳的氫氧化鈣和</w:t>
      </w:r>
      <w:r>
        <w:t>200</w:t>
      </w:r>
      <w:r>
        <w:rPr>
          <w:rFonts w:hint="eastAsia"/>
        </w:rPr>
        <w:t>毫升的水，在乙燒杯加入</w:t>
      </w:r>
      <w:r>
        <w:t>0.2</w:t>
      </w:r>
      <w:r>
        <w:rPr>
          <w:rFonts w:hint="eastAsia"/>
        </w:rPr>
        <w:t>莫耳的氫氧化鈉和</w:t>
      </w:r>
      <w:r>
        <w:t>200</w:t>
      </w:r>
      <w:r>
        <w:rPr>
          <w:rFonts w:hint="eastAsia"/>
        </w:rPr>
        <w:t xml:space="preserve">毫升的水。則下列敘述何者正確？　</w:t>
      </w:r>
      <w:r>
        <w:t>(A)</w:t>
      </w:r>
      <w:r>
        <w:rPr>
          <w:rFonts w:hint="eastAsia"/>
        </w:rPr>
        <w:t xml:space="preserve">甲燒杯中離子數目：鈣離子＝氫氧根離子　</w:t>
      </w:r>
      <w:r>
        <w:t>(B)</w:t>
      </w:r>
      <w:r>
        <w:rPr>
          <w:rFonts w:hint="eastAsia"/>
        </w:rPr>
        <w:t xml:space="preserve">乙燒杯中離子數目：鈉離子＞氫氧根離子　</w:t>
      </w:r>
      <w:r>
        <w:t>(C)</w:t>
      </w:r>
      <w:r>
        <w:rPr>
          <w:rFonts w:hint="eastAsia"/>
        </w:rPr>
        <w:t xml:space="preserve">兩燒杯中陰離子數目：甲燒杯＞乙燒杯　</w:t>
      </w:r>
      <w:r>
        <w:t>(D)</w:t>
      </w:r>
      <w:r>
        <w:rPr>
          <w:rFonts w:hint="eastAsia"/>
        </w:rPr>
        <w:t>兩燒杯中陽離子數目：甲燒杯＞乙燒杯</w:t>
      </w:r>
      <w:r>
        <w:br/>
        <w:t>(</w:t>
      </w:r>
      <w:r>
        <w:rPr>
          <w:rFonts w:hint="eastAsia"/>
        </w:rPr>
        <w:t xml:space="preserve">　　</w:t>
      </w:r>
      <w:r>
        <w:t>)</w:t>
      </w:r>
      <w:r>
        <w:rPr>
          <w:rFonts w:hint="eastAsia"/>
        </w:rPr>
        <w:t>65.</w:t>
      </w:r>
      <w:r>
        <w:rPr>
          <w:rFonts w:hint="eastAsia"/>
        </w:rPr>
        <w:t>平平看到有同學在一燒杯中裝有某溶液，上面的標籤上寫有成分，但一部分被汙漬蓋住了。請由上表判斷，汙漬部分最可能為下列何者？</w:t>
      </w:r>
      <w:r>
        <w:br/>
      </w:r>
      <w:r>
        <w:rPr>
          <w:noProof/>
        </w:rPr>
        <w:drawing>
          <wp:inline distT="0" distB="0" distL="0" distR="0">
            <wp:extent cx="1485900" cy="590550"/>
            <wp:effectExtent l="0" t="0" r="0" b="0"/>
            <wp:docPr id="8" name="圖片 8" descr="Y8D342D-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Y8D342D-2-1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85900" cy="590550"/>
                    </a:xfrm>
                    <a:prstGeom prst="rect">
                      <a:avLst/>
                    </a:prstGeom>
                    <a:noFill/>
                    <a:ln>
                      <a:noFill/>
                    </a:ln>
                  </pic:spPr>
                </pic:pic>
              </a:graphicData>
            </a:graphic>
          </wp:inline>
        </w:drawing>
      </w:r>
      <w:r>
        <w:br/>
        <w:t>(A)Al</w:t>
      </w:r>
      <w:r>
        <w:rPr>
          <w:rFonts w:hint="eastAsia"/>
        </w:rPr>
        <w:t xml:space="preserve">　</w:t>
      </w:r>
      <w:r>
        <w:t>(B)</w:t>
      </w:r>
      <w:r>
        <w:rPr>
          <w:rFonts w:hint="eastAsia"/>
        </w:rPr>
        <w:t xml:space="preserve">　</w:t>
      </w:r>
      <w:r>
        <w:t>NaH</w:t>
      </w:r>
      <w:r>
        <w:rPr>
          <w:rFonts w:hint="eastAsia"/>
        </w:rPr>
        <w:t xml:space="preserve">　</w:t>
      </w:r>
      <w:r>
        <w:t>(C)Cl</w:t>
      </w:r>
      <w:r>
        <w:rPr>
          <w:vertAlign w:val="subscript"/>
        </w:rPr>
        <w:t>2</w:t>
      </w:r>
      <w:r>
        <w:rPr>
          <w:rFonts w:hint="eastAsia"/>
        </w:rPr>
        <w:t xml:space="preserve">　</w:t>
      </w:r>
      <w:r>
        <w:t>(D)SO</w:t>
      </w:r>
      <w:r>
        <w:rPr>
          <w:vertAlign w:val="subscript"/>
        </w:rPr>
        <w:t>4</w:t>
      </w:r>
    </w:p>
    <w:p w:rsidR="002542B0" w:rsidRPr="00C0072A" w:rsidRDefault="002542B0" w:rsidP="00C0072A">
      <w:pPr>
        <w:rPr>
          <w:rFonts w:ascii="新細明體" w:eastAsia="新細明體" w:hAnsi="新細明體"/>
          <w:color w:val="000000"/>
        </w:rPr>
      </w:pPr>
    </w:p>
    <w:sectPr w:rsidR="002542B0" w:rsidRPr="00C0072A" w:rsidSect="00967ADA">
      <w:type w:val="continuous"/>
      <w:pgSz w:w="14570" w:h="20636"/>
      <w:pgMar w:top="850" w:right="678" w:bottom="850" w:left="850" w:header="850" w:footer="567" w:gutter="0"/>
      <w:cols w:num="2" w:sep="1" w:space="11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7D3C" w:rsidRDefault="00B17D3C" w:rsidP="00C0072A">
      <w:r>
        <w:separator/>
      </w:r>
    </w:p>
  </w:endnote>
  <w:endnote w:type="continuationSeparator" w:id="0">
    <w:p w:rsidR="00B17D3C" w:rsidRDefault="00B17D3C" w:rsidP="00C007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072A" w:rsidRDefault="00C0072A" w:rsidP="00476FC1">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C0072A" w:rsidRDefault="00C0072A">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072A" w:rsidRDefault="00C0072A" w:rsidP="00476FC1">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054E47">
      <w:rPr>
        <w:rStyle w:val="a8"/>
        <w:noProof/>
      </w:rPr>
      <w:t>5</w:t>
    </w:r>
    <w:r>
      <w:rPr>
        <w:rStyle w:val="a8"/>
      </w:rPr>
      <w:fldChar w:fldCharType="end"/>
    </w:r>
  </w:p>
  <w:p w:rsidR="00C0072A" w:rsidRDefault="00C0072A">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072A" w:rsidRDefault="00C0072A">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7D3C" w:rsidRDefault="00B17D3C" w:rsidP="00C0072A">
      <w:r>
        <w:separator/>
      </w:r>
    </w:p>
  </w:footnote>
  <w:footnote w:type="continuationSeparator" w:id="0">
    <w:p w:rsidR="00B17D3C" w:rsidRDefault="00B17D3C" w:rsidP="00C007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072A" w:rsidRDefault="00C0072A">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072A" w:rsidRDefault="00C0072A">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072A" w:rsidRDefault="00C0072A">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34B8"/>
    <w:rsid w:val="00054E47"/>
    <w:rsid w:val="001464E4"/>
    <w:rsid w:val="002542B0"/>
    <w:rsid w:val="004834B8"/>
    <w:rsid w:val="0079752F"/>
    <w:rsid w:val="00967ADA"/>
    <w:rsid w:val="00B17D3C"/>
    <w:rsid w:val="00B502C0"/>
    <w:rsid w:val="00B85C67"/>
    <w:rsid w:val="00C0072A"/>
    <w:rsid w:val="00FD6EF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1026"/>
    <o:shapelayout v:ext="edit">
      <o:idmap v:ext="edit" data="1"/>
    </o:shapelayout>
  </w:shapeDefaults>
  <w:decimalSymbol w:val="."/>
  <w:listSeparator w:val=","/>
  <w15:docId w15:val="{06A40E5D-C391-4BBE-9891-726261E17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542B0"/>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0072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header"/>
    <w:basedOn w:val="a"/>
    <w:link w:val="a5"/>
    <w:uiPriority w:val="99"/>
    <w:semiHidden/>
    <w:unhideWhenUsed/>
    <w:rsid w:val="00C0072A"/>
    <w:pPr>
      <w:tabs>
        <w:tab w:val="center" w:pos="4153"/>
        <w:tab w:val="right" w:pos="8306"/>
      </w:tabs>
      <w:snapToGrid w:val="0"/>
    </w:pPr>
    <w:rPr>
      <w:sz w:val="20"/>
      <w:szCs w:val="20"/>
    </w:rPr>
  </w:style>
  <w:style w:type="character" w:customStyle="1" w:styleId="a5">
    <w:name w:val="頁首 字元"/>
    <w:basedOn w:val="a0"/>
    <w:link w:val="a4"/>
    <w:uiPriority w:val="99"/>
    <w:semiHidden/>
    <w:rsid w:val="00C0072A"/>
    <w:rPr>
      <w:sz w:val="20"/>
      <w:szCs w:val="20"/>
    </w:rPr>
  </w:style>
  <w:style w:type="paragraph" w:styleId="a6">
    <w:name w:val="footer"/>
    <w:basedOn w:val="a"/>
    <w:link w:val="a7"/>
    <w:uiPriority w:val="99"/>
    <w:semiHidden/>
    <w:unhideWhenUsed/>
    <w:rsid w:val="00C0072A"/>
    <w:pPr>
      <w:tabs>
        <w:tab w:val="center" w:pos="4153"/>
        <w:tab w:val="right" w:pos="8306"/>
      </w:tabs>
      <w:snapToGrid w:val="0"/>
    </w:pPr>
    <w:rPr>
      <w:sz w:val="20"/>
      <w:szCs w:val="20"/>
    </w:rPr>
  </w:style>
  <w:style w:type="character" w:customStyle="1" w:styleId="a7">
    <w:name w:val="頁尾 字元"/>
    <w:basedOn w:val="a0"/>
    <w:link w:val="a6"/>
    <w:uiPriority w:val="99"/>
    <w:semiHidden/>
    <w:rsid w:val="00C0072A"/>
    <w:rPr>
      <w:sz w:val="20"/>
      <w:szCs w:val="20"/>
    </w:rPr>
  </w:style>
  <w:style w:type="character" w:styleId="a8">
    <w:name w:val="page number"/>
    <w:basedOn w:val="a0"/>
    <w:uiPriority w:val="99"/>
    <w:semiHidden/>
    <w:unhideWhenUsed/>
    <w:rsid w:val="00C0072A"/>
  </w:style>
  <w:style w:type="paragraph" w:styleId="a9">
    <w:name w:val="Balloon Text"/>
    <w:basedOn w:val="a"/>
    <w:link w:val="aa"/>
    <w:uiPriority w:val="99"/>
    <w:semiHidden/>
    <w:unhideWhenUsed/>
    <w:rsid w:val="00C0072A"/>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C0072A"/>
    <w:rPr>
      <w:rFonts w:asciiTheme="majorHAnsi" w:eastAsiaTheme="majorEastAsia" w:hAnsiTheme="majorHAnsi" w:cstheme="majorBidi"/>
      <w:sz w:val="18"/>
      <w:szCs w:val="18"/>
    </w:rPr>
  </w:style>
  <w:style w:type="character" w:customStyle="1" w:styleId="apple-converted-space">
    <w:name w:val="apple-converted-space"/>
    <w:rsid w:val="00C0072A"/>
  </w:style>
  <w:style w:type="paragraph" w:styleId="ab">
    <w:name w:val="List Paragraph"/>
    <w:basedOn w:val="a"/>
    <w:uiPriority w:val="34"/>
    <w:qFormat/>
    <w:rsid w:val="00B85C67"/>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90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oleObject" Target="embeddings/oleObject1.bin"/><Relationship Id="rId26" Type="http://schemas.openxmlformats.org/officeDocument/2006/relationships/oleObject" Target="embeddings/oleObject3.bin"/><Relationship Id="rId39" Type="http://schemas.openxmlformats.org/officeDocument/2006/relationships/image" Target="media/image24.jpeg"/><Relationship Id="rId21" Type="http://schemas.openxmlformats.org/officeDocument/2006/relationships/image" Target="media/image8.jpeg"/><Relationship Id="rId34" Type="http://schemas.openxmlformats.org/officeDocument/2006/relationships/image" Target="media/image19.jpeg"/><Relationship Id="rId42" Type="http://schemas.openxmlformats.org/officeDocument/2006/relationships/image" Target="media/image27.emf"/><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image" Target="media/image14.jpeg"/><Relationship Id="rId11" Type="http://schemas.openxmlformats.org/officeDocument/2006/relationships/header" Target="header3.xml"/><Relationship Id="rId24" Type="http://schemas.openxmlformats.org/officeDocument/2006/relationships/oleObject" Target="embeddings/oleObject2.bin"/><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29.wmf"/><Relationship Id="rId53" Type="http://schemas.openxmlformats.org/officeDocument/2006/relationships/image" Target="media/image35.jpeg"/><Relationship Id="rId5" Type="http://schemas.openxmlformats.org/officeDocument/2006/relationships/footnotes" Target="footnotes.xml"/><Relationship Id="rId10" Type="http://schemas.openxmlformats.org/officeDocument/2006/relationships/footer" Target="footer2.xml"/><Relationship Id="rId19" Type="http://schemas.openxmlformats.org/officeDocument/2006/relationships/image" Target="media/image6.jpeg"/><Relationship Id="rId31" Type="http://schemas.openxmlformats.org/officeDocument/2006/relationships/image" Target="media/image16.jpeg"/><Relationship Id="rId44" Type="http://schemas.openxmlformats.org/officeDocument/2006/relationships/image" Target="media/image28.jpeg"/><Relationship Id="rId52" Type="http://schemas.openxmlformats.org/officeDocument/2006/relationships/oleObject" Target="embeddings/oleObject6.bin"/><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9.wmf"/><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oleObject" Target="embeddings/oleObject4.bin"/><Relationship Id="rId48" Type="http://schemas.openxmlformats.org/officeDocument/2006/relationships/image" Target="media/image31.jpeg"/><Relationship Id="rId8" Type="http://schemas.openxmlformats.org/officeDocument/2006/relationships/header" Target="header2.xml"/><Relationship Id="rId51" Type="http://schemas.openxmlformats.org/officeDocument/2006/relationships/image" Target="media/image34.wmf"/><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wmf"/><Relationship Id="rId25" Type="http://schemas.openxmlformats.org/officeDocument/2006/relationships/image" Target="media/image11.wmf"/><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oleObject" Target="embeddings/oleObject5.bin"/><Relationship Id="rId20" Type="http://schemas.openxmlformats.org/officeDocument/2006/relationships/image" Target="media/image7.jpeg"/><Relationship Id="rId41" Type="http://schemas.openxmlformats.org/officeDocument/2006/relationships/image" Target="media/image26.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image" Target="media/image10.wmf"/><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138F3A-8E54-4550-8700-C70EE6B15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1336</Words>
  <Characters>7619</Characters>
  <Application>Microsoft Office Word</Application>
  <DocSecurity>0</DocSecurity>
  <Lines>63</Lines>
  <Paragraphs>17</Paragraphs>
  <ScaleCrop>false</ScaleCrop>
  <Company/>
  <LinksUpToDate>false</LinksUpToDate>
  <CharactersWithSpaces>8938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nani</dc:creator>
  <cp:keywords/>
  <dc:description/>
  <cp:lastModifiedBy>BoBo</cp:lastModifiedBy>
  <cp:revision>3</cp:revision>
  <cp:lastPrinted>2020-05-12T07:07:00Z</cp:lastPrinted>
  <dcterms:created xsi:type="dcterms:W3CDTF">2020-05-11T04:38:00Z</dcterms:created>
  <dcterms:modified xsi:type="dcterms:W3CDTF">2020-05-12T07:07:00Z</dcterms:modified>
</cp:coreProperties>
</file>